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9F95" w14:textId="77777777" w:rsidR="007170E4" w:rsidRDefault="007170E4" w:rsidP="001F4E7B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98CA32E" wp14:editId="435CCCF0">
            <wp:extent cx="568960" cy="689610"/>
            <wp:effectExtent l="0" t="0" r="254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031A" w14:textId="77777777" w:rsidR="00B372C7" w:rsidRPr="006B45EA" w:rsidRDefault="00B372C7" w:rsidP="001F4E7B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>муниципального образования</w:t>
      </w:r>
    </w:p>
    <w:p w14:paraId="3448CC78" w14:textId="77777777" w:rsidR="00B372C7" w:rsidRPr="006B45EA" w:rsidRDefault="00B372C7" w:rsidP="001F4E7B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14:paraId="67D8F122" w14:textId="77777777" w:rsidR="00B372C7" w:rsidRPr="006B45EA" w:rsidRDefault="00B372C7" w:rsidP="001F4E7B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14:paraId="08A78184" w14:textId="77777777" w:rsidR="00B372C7" w:rsidRPr="006B45EA" w:rsidRDefault="00B372C7" w:rsidP="001F4E7B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14:paraId="1D206877" w14:textId="77777777" w:rsidR="00B372C7" w:rsidRPr="006B45EA" w:rsidRDefault="00B372C7" w:rsidP="001F4E7B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14:paraId="7F5469F4" w14:textId="77777777" w:rsidR="00B372C7" w:rsidRDefault="00B372C7" w:rsidP="001F4E7B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73"/>
        <w:gridCol w:w="2024"/>
        <w:gridCol w:w="3337"/>
      </w:tblGrid>
      <w:tr w:rsidR="00B372C7" w:rsidRPr="00D161AC" w14:paraId="11C4F2DD" w14:textId="77777777" w:rsidTr="00955E11">
        <w:tc>
          <w:tcPr>
            <w:tcW w:w="2153" w:type="pct"/>
            <w:vAlign w:val="center"/>
          </w:tcPr>
          <w:p w14:paraId="6471B5D7" w14:textId="76BA1A90" w:rsidR="00B372C7" w:rsidRPr="00D161AC" w:rsidRDefault="00434CE4" w:rsidP="00E5192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C403E">
              <w:rPr>
                <w:b/>
                <w:sz w:val="26"/>
                <w:szCs w:val="26"/>
              </w:rPr>
              <w:t>_</w:t>
            </w:r>
            <w:r w:rsidR="00B372C7" w:rsidRPr="00D161AC">
              <w:rPr>
                <w:b/>
                <w:sz w:val="26"/>
                <w:szCs w:val="26"/>
              </w:rPr>
              <w:t>___» __________ 20</w:t>
            </w:r>
            <w:r w:rsidR="00B3283D">
              <w:rPr>
                <w:b/>
                <w:sz w:val="26"/>
                <w:szCs w:val="26"/>
              </w:rPr>
              <w:t>2</w:t>
            </w:r>
            <w:r w:rsidR="00E5192F">
              <w:rPr>
                <w:b/>
                <w:sz w:val="26"/>
                <w:szCs w:val="26"/>
              </w:rPr>
              <w:t>1</w:t>
            </w:r>
            <w:r w:rsidR="00B372C7"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246" w:type="pct"/>
            <w:gridSpan w:val="2"/>
            <w:vAlign w:val="center"/>
          </w:tcPr>
          <w:p w14:paraId="7959F136" w14:textId="10A81B9F" w:rsidR="00B372C7" w:rsidRPr="00D161AC" w:rsidRDefault="00B372C7" w:rsidP="001F4E7B">
            <w:pPr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  <w:r w:rsidR="008C403E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601" w:type="pct"/>
            <w:vAlign w:val="center"/>
          </w:tcPr>
          <w:p w14:paraId="0A87AB58" w14:textId="77777777" w:rsidR="00B372C7" w:rsidRPr="00D161AC" w:rsidRDefault="008C403E" w:rsidP="001F4E7B">
            <w:pPr>
              <w:jc w:val="righ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B372C7">
              <w:rPr>
                <w:b/>
                <w:sz w:val="26"/>
                <w:szCs w:val="26"/>
              </w:rPr>
              <w:t>__</w:t>
            </w:r>
            <w:r w:rsidR="00B372C7" w:rsidRPr="00D161AC">
              <w:rPr>
                <w:b/>
                <w:sz w:val="26"/>
                <w:szCs w:val="26"/>
              </w:rPr>
              <w:t>____</w:t>
            </w:r>
          </w:p>
        </w:tc>
      </w:tr>
      <w:tr w:rsidR="00B372C7" w:rsidRPr="00D161AC" w14:paraId="3AB82F05" w14:textId="77777777" w:rsidTr="00955E11">
        <w:tc>
          <w:tcPr>
            <w:tcW w:w="2153" w:type="pct"/>
            <w:vAlign w:val="center"/>
          </w:tcPr>
          <w:p w14:paraId="4BA5BBFC" w14:textId="77777777" w:rsidR="00B372C7" w:rsidRDefault="00B372C7" w:rsidP="001F4E7B">
            <w:pPr>
              <w:ind w:hanging="216"/>
              <w:rPr>
                <w:b/>
                <w:sz w:val="26"/>
                <w:szCs w:val="26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30299920" w14:textId="77777777" w:rsidR="00B372C7" w:rsidRPr="00D161AC" w:rsidRDefault="00B372C7" w:rsidP="001F4E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1" w:type="pct"/>
            <w:vAlign w:val="center"/>
          </w:tcPr>
          <w:p w14:paraId="46E42DA7" w14:textId="77777777" w:rsidR="00B372C7" w:rsidRPr="00D161AC" w:rsidRDefault="00B372C7" w:rsidP="001F4E7B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14:paraId="3128C82C" w14:textId="77777777" w:rsidTr="00EF3605">
        <w:tc>
          <w:tcPr>
            <w:tcW w:w="2428" w:type="pct"/>
            <w:gridSpan w:val="2"/>
            <w:vAlign w:val="center"/>
          </w:tcPr>
          <w:p w14:paraId="46F09401" w14:textId="48B43712" w:rsidR="0017140C" w:rsidRPr="00993213" w:rsidRDefault="0017140C" w:rsidP="001F4E7B">
            <w:pPr>
              <w:pStyle w:val="30"/>
              <w:shd w:val="clear" w:color="auto" w:fill="auto"/>
              <w:tabs>
                <w:tab w:val="left" w:pos="3861"/>
                <w:tab w:val="left" w:pos="4712"/>
                <w:tab w:val="left" w:pos="4854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993213">
              <w:rPr>
                <w:sz w:val="26"/>
                <w:szCs w:val="26"/>
              </w:rPr>
              <w:t xml:space="preserve">О </w:t>
            </w:r>
            <w:bookmarkStart w:id="0" w:name="_GoBack"/>
            <w:r w:rsidRPr="00993213">
              <w:rPr>
                <w:sz w:val="26"/>
                <w:szCs w:val="26"/>
              </w:rPr>
              <w:t xml:space="preserve">проведении </w:t>
            </w:r>
            <w:r w:rsidR="009E4F72" w:rsidRPr="009E4F72">
              <w:rPr>
                <w:sz w:val="26"/>
                <w:szCs w:val="26"/>
              </w:rPr>
              <w:t>кубка Боровского района по смешанным единоборствам (ММА)</w:t>
            </w:r>
          </w:p>
          <w:bookmarkEnd w:id="0"/>
          <w:p w14:paraId="166AC541" w14:textId="77777777" w:rsidR="00B372C7" w:rsidRPr="00E11976" w:rsidRDefault="00B372C7" w:rsidP="001F4E7B">
            <w:pPr>
              <w:tabs>
                <w:tab w:val="left" w:pos="2302"/>
                <w:tab w:val="left" w:pos="272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72" w:type="pct"/>
            <w:gridSpan w:val="2"/>
            <w:vAlign w:val="center"/>
          </w:tcPr>
          <w:p w14:paraId="191E0EC1" w14:textId="77777777" w:rsidR="00B372C7" w:rsidRPr="00E11976" w:rsidRDefault="00B372C7" w:rsidP="001F4E7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4941375" w14:textId="6114C2BB" w:rsidR="0050549F" w:rsidRDefault="000D6FC8" w:rsidP="001F4E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C0371C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развития и популяризации </w:t>
      </w:r>
      <w:r w:rsidR="009E4F72" w:rsidRPr="009E4F72">
        <w:rPr>
          <w:sz w:val="26"/>
          <w:szCs w:val="26"/>
        </w:rPr>
        <w:t>смешанны</w:t>
      </w:r>
      <w:r w:rsidR="009E4F72">
        <w:rPr>
          <w:sz w:val="26"/>
          <w:szCs w:val="26"/>
        </w:rPr>
        <w:t>х единобо</w:t>
      </w:r>
      <w:proofErr w:type="gramStart"/>
      <w:r w:rsidR="009E4F72">
        <w:rPr>
          <w:sz w:val="26"/>
          <w:szCs w:val="26"/>
        </w:rPr>
        <w:t>рств</w:t>
      </w:r>
      <w:r w:rsidR="009E4F72" w:rsidRPr="009E4F72">
        <w:rPr>
          <w:sz w:val="26"/>
          <w:szCs w:val="26"/>
        </w:rPr>
        <w:t xml:space="preserve"> </w:t>
      </w:r>
      <w:r>
        <w:rPr>
          <w:sz w:val="26"/>
          <w:szCs w:val="26"/>
        </w:rPr>
        <w:t>в Б</w:t>
      </w:r>
      <w:proofErr w:type="gramEnd"/>
      <w:r>
        <w:rPr>
          <w:sz w:val="26"/>
          <w:szCs w:val="26"/>
        </w:rPr>
        <w:t>оровском районе, повышения спортивного мастерства спортсменов, выявления сильнейших спортсменов, в</w:t>
      </w:r>
      <w:r w:rsidRPr="00EA3EDB">
        <w:rPr>
          <w:sz w:val="26"/>
          <w:szCs w:val="26"/>
        </w:rPr>
        <w:t xml:space="preserve"> рамках реализации муниципальной программы </w:t>
      </w:r>
      <w:r w:rsidRPr="001B1664">
        <w:rPr>
          <w:sz w:val="26"/>
          <w:szCs w:val="26"/>
        </w:rPr>
        <w:t>«Развит</w:t>
      </w:r>
      <w:r w:rsidR="009E2C49">
        <w:rPr>
          <w:sz w:val="26"/>
          <w:szCs w:val="26"/>
        </w:rPr>
        <w:t>ие физической культуры и спорта»</w:t>
      </w:r>
      <w:r w:rsidRPr="00EA3EDB">
        <w:rPr>
          <w:sz w:val="26"/>
          <w:szCs w:val="26"/>
        </w:rPr>
        <w:t>,</w:t>
      </w:r>
    </w:p>
    <w:p w14:paraId="39EA2C5F" w14:textId="77777777" w:rsidR="009E2C49" w:rsidRDefault="009E2C49" w:rsidP="001F4E7B">
      <w:pPr>
        <w:tabs>
          <w:tab w:val="left" w:pos="4291"/>
        </w:tabs>
        <w:spacing w:after="0" w:line="240" w:lineRule="auto"/>
        <w:contextualSpacing/>
        <w:jc w:val="center"/>
        <w:rPr>
          <w:b/>
          <w:sz w:val="26"/>
          <w:szCs w:val="26"/>
        </w:rPr>
      </w:pPr>
    </w:p>
    <w:p w14:paraId="3FBB3051" w14:textId="77777777" w:rsidR="00064E38" w:rsidRDefault="00064E38" w:rsidP="001F4E7B">
      <w:pPr>
        <w:tabs>
          <w:tab w:val="left" w:pos="4291"/>
        </w:tabs>
        <w:spacing w:after="0" w:line="240" w:lineRule="auto"/>
        <w:contextualSpacing/>
        <w:jc w:val="center"/>
        <w:rPr>
          <w:b/>
          <w:sz w:val="26"/>
          <w:szCs w:val="26"/>
        </w:rPr>
      </w:pPr>
      <w:r w:rsidRPr="00064E38">
        <w:rPr>
          <w:b/>
          <w:sz w:val="26"/>
          <w:szCs w:val="26"/>
        </w:rPr>
        <w:t>ПОСТАНОВЛЯЮ</w:t>
      </w:r>
      <w:r w:rsidRPr="0050549F">
        <w:rPr>
          <w:b/>
          <w:sz w:val="26"/>
          <w:szCs w:val="26"/>
        </w:rPr>
        <w:t>:</w:t>
      </w:r>
    </w:p>
    <w:p w14:paraId="0B3971D7" w14:textId="77777777" w:rsidR="00DE0EEC" w:rsidRDefault="00DE0EEC" w:rsidP="001F4E7B">
      <w:pPr>
        <w:tabs>
          <w:tab w:val="left" w:pos="4291"/>
        </w:tabs>
        <w:spacing w:after="0" w:line="240" w:lineRule="auto"/>
        <w:contextualSpacing/>
        <w:jc w:val="center"/>
        <w:rPr>
          <w:b/>
          <w:sz w:val="26"/>
          <w:szCs w:val="26"/>
        </w:rPr>
      </w:pPr>
    </w:p>
    <w:p w14:paraId="2C19C699" w14:textId="6B9B3B22" w:rsidR="00BC6F6C" w:rsidRDefault="006F0B5F" w:rsidP="001F4E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C6F6C">
        <w:rPr>
          <w:sz w:val="26"/>
          <w:szCs w:val="26"/>
        </w:rPr>
        <w:t>П</w:t>
      </w:r>
      <w:r w:rsidR="00BC6F6C" w:rsidRPr="0017140C">
        <w:rPr>
          <w:sz w:val="26"/>
          <w:szCs w:val="26"/>
        </w:rPr>
        <w:t xml:space="preserve">ровести </w:t>
      </w:r>
      <w:r w:rsidR="00CF7CE6">
        <w:rPr>
          <w:sz w:val="26"/>
          <w:szCs w:val="26"/>
        </w:rPr>
        <w:t>28 августа</w:t>
      </w:r>
      <w:r w:rsidR="00B3283D">
        <w:rPr>
          <w:sz w:val="26"/>
          <w:szCs w:val="26"/>
        </w:rPr>
        <w:t xml:space="preserve"> 202</w:t>
      </w:r>
      <w:r w:rsidR="00E5192F">
        <w:rPr>
          <w:sz w:val="26"/>
          <w:szCs w:val="26"/>
        </w:rPr>
        <w:t>1</w:t>
      </w:r>
      <w:r w:rsidR="00BC6F6C" w:rsidRPr="0017140C">
        <w:rPr>
          <w:sz w:val="26"/>
          <w:szCs w:val="26"/>
        </w:rPr>
        <w:t xml:space="preserve"> года</w:t>
      </w:r>
      <w:r w:rsidR="00BC6F6C">
        <w:rPr>
          <w:sz w:val="26"/>
          <w:szCs w:val="26"/>
        </w:rPr>
        <w:t xml:space="preserve"> </w:t>
      </w:r>
      <w:r w:rsidR="009E4F72">
        <w:rPr>
          <w:sz w:val="26"/>
          <w:szCs w:val="26"/>
        </w:rPr>
        <w:t>к</w:t>
      </w:r>
      <w:r w:rsidR="009E4F72" w:rsidRPr="009E4F72">
        <w:rPr>
          <w:sz w:val="26"/>
          <w:szCs w:val="26"/>
        </w:rPr>
        <w:t xml:space="preserve">убок Боровского района по смешанным единоборствам (ММА) </w:t>
      </w:r>
      <w:r w:rsidR="00F00007">
        <w:rPr>
          <w:sz w:val="26"/>
          <w:szCs w:val="26"/>
        </w:rPr>
        <w:t>(д</w:t>
      </w:r>
      <w:r w:rsidR="00BC6F6C">
        <w:rPr>
          <w:sz w:val="26"/>
          <w:szCs w:val="26"/>
        </w:rPr>
        <w:t xml:space="preserve">алее - </w:t>
      </w:r>
      <w:r w:rsidR="000D6FC8">
        <w:rPr>
          <w:sz w:val="26"/>
          <w:szCs w:val="26"/>
        </w:rPr>
        <w:t>соревнования</w:t>
      </w:r>
      <w:r w:rsidR="00296911">
        <w:rPr>
          <w:sz w:val="26"/>
          <w:szCs w:val="26"/>
        </w:rPr>
        <w:t>).</w:t>
      </w:r>
    </w:p>
    <w:p w14:paraId="73E49A4B" w14:textId="77777777" w:rsidR="006F0B5F" w:rsidRDefault="00BC6F6C" w:rsidP="001F4E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0B5F">
        <w:rPr>
          <w:sz w:val="26"/>
          <w:szCs w:val="26"/>
        </w:rPr>
        <w:t>Утвердить состав организационного комитета (Приложение №1).</w:t>
      </w:r>
    </w:p>
    <w:p w14:paraId="240030B9" w14:textId="77777777" w:rsidR="00E1016B" w:rsidRPr="0017140C" w:rsidRDefault="00E1016B" w:rsidP="001F4E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="0051502A">
        <w:rPr>
          <w:sz w:val="26"/>
          <w:szCs w:val="26"/>
        </w:rPr>
        <w:t>положение о</w:t>
      </w:r>
      <w:r>
        <w:rPr>
          <w:sz w:val="26"/>
          <w:szCs w:val="26"/>
        </w:rPr>
        <w:t xml:space="preserve"> проведени</w:t>
      </w:r>
      <w:r w:rsidR="0051502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73009">
        <w:rPr>
          <w:sz w:val="26"/>
          <w:szCs w:val="26"/>
        </w:rPr>
        <w:t>соревновани</w:t>
      </w:r>
      <w:r w:rsidR="00801F94">
        <w:rPr>
          <w:sz w:val="26"/>
          <w:szCs w:val="26"/>
        </w:rPr>
        <w:t>й</w:t>
      </w:r>
      <w:r>
        <w:rPr>
          <w:sz w:val="26"/>
          <w:szCs w:val="26"/>
        </w:rPr>
        <w:t xml:space="preserve"> (Приложение №2).</w:t>
      </w:r>
    </w:p>
    <w:p w14:paraId="7590FEBE" w14:textId="25566BCE" w:rsidR="00743C7E" w:rsidRDefault="00743C7E" w:rsidP="001F4E7B">
      <w:pPr>
        <w:tabs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D49E0">
        <w:rPr>
          <w:sz w:val="26"/>
          <w:szCs w:val="26"/>
        </w:rPr>
        <w:t xml:space="preserve">. </w:t>
      </w:r>
      <w:r w:rsidRPr="00423C27">
        <w:rPr>
          <w:sz w:val="26"/>
          <w:szCs w:val="26"/>
        </w:rPr>
        <w:t>Директору муниципального бюджетного учреждения «Боровская спортивная школа «Звезда» (Бида М.В.) обеспечить условия для проведения соревнований</w:t>
      </w:r>
      <w:r w:rsidR="009E4F72">
        <w:rPr>
          <w:sz w:val="26"/>
          <w:szCs w:val="26"/>
        </w:rPr>
        <w:t>.</w:t>
      </w:r>
    </w:p>
    <w:p w14:paraId="29513971" w14:textId="4FF0BB4D" w:rsidR="00EF3605" w:rsidRPr="00B2487D" w:rsidRDefault="00EF3605" w:rsidP="00EF36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D6FC8">
        <w:rPr>
          <w:sz w:val="26"/>
          <w:szCs w:val="26"/>
        </w:rPr>
        <w:t xml:space="preserve">Рекомендовать МАУ БР «Районный информационный центр» </w:t>
      </w:r>
      <w:r>
        <w:rPr>
          <w:sz w:val="26"/>
          <w:szCs w:val="26"/>
        </w:rPr>
        <w:br/>
      </w:r>
      <w:r w:rsidRPr="000D6FC8">
        <w:rPr>
          <w:sz w:val="26"/>
          <w:szCs w:val="26"/>
        </w:rPr>
        <w:t>(</w:t>
      </w:r>
      <w:r>
        <w:rPr>
          <w:sz w:val="26"/>
          <w:szCs w:val="26"/>
        </w:rPr>
        <w:t>Баринов М.А.</w:t>
      </w:r>
      <w:r w:rsidRPr="000D6FC8">
        <w:rPr>
          <w:sz w:val="26"/>
          <w:szCs w:val="26"/>
        </w:rPr>
        <w:t xml:space="preserve">) обеспечить информационное освещение </w:t>
      </w:r>
      <w:r>
        <w:rPr>
          <w:sz w:val="26"/>
          <w:szCs w:val="26"/>
        </w:rPr>
        <w:t>соревнований</w:t>
      </w:r>
      <w:r w:rsidRPr="000D6FC8">
        <w:rPr>
          <w:sz w:val="26"/>
          <w:szCs w:val="26"/>
        </w:rPr>
        <w:t>.</w:t>
      </w:r>
    </w:p>
    <w:p w14:paraId="2C157FFD" w14:textId="7F728025" w:rsidR="00EF3605" w:rsidRDefault="00EF3605" w:rsidP="00EF36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B3C21">
        <w:rPr>
          <w:sz w:val="26"/>
          <w:szCs w:val="26"/>
        </w:rPr>
        <w:t xml:space="preserve">Контроль исполнения настоящего постановления возложить на </w:t>
      </w:r>
      <w:proofErr w:type="spellStart"/>
      <w:r w:rsidRPr="00FB3C21">
        <w:rPr>
          <w:sz w:val="26"/>
          <w:szCs w:val="26"/>
        </w:rPr>
        <w:t>ВрИО</w:t>
      </w:r>
      <w:proofErr w:type="spellEnd"/>
      <w:r w:rsidRPr="00FB3C21">
        <w:rPr>
          <w:sz w:val="26"/>
          <w:szCs w:val="26"/>
        </w:rPr>
        <w:t xml:space="preserve"> заместителя главы администрации по социальной политике – заведующего отделом спорта </w:t>
      </w:r>
      <w:r w:rsidR="009E4F72">
        <w:rPr>
          <w:sz w:val="26"/>
          <w:szCs w:val="26"/>
        </w:rPr>
        <w:br/>
      </w:r>
      <w:r w:rsidRPr="00FB3C21">
        <w:rPr>
          <w:sz w:val="26"/>
          <w:szCs w:val="26"/>
        </w:rPr>
        <w:t>Симакову О.А.</w:t>
      </w:r>
    </w:p>
    <w:p w14:paraId="78209DDB" w14:textId="77777777" w:rsidR="0088281E" w:rsidRPr="00D431A5" w:rsidRDefault="0088281E" w:rsidP="001F4E7B">
      <w:pPr>
        <w:pStyle w:val="21"/>
        <w:shd w:val="clear" w:color="auto" w:fill="auto"/>
        <w:tabs>
          <w:tab w:val="left" w:pos="1134"/>
        </w:tabs>
        <w:spacing w:before="0" w:after="0"/>
        <w:ind w:firstLine="0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060"/>
      </w:tblGrid>
      <w:tr w:rsidR="00EF3605" w14:paraId="27D39644" w14:textId="77777777" w:rsidTr="00696AD7">
        <w:tc>
          <w:tcPr>
            <w:tcW w:w="2572" w:type="pct"/>
          </w:tcPr>
          <w:p w14:paraId="7B328A50" w14:textId="77777777" w:rsidR="00EF3605" w:rsidRPr="00C74AB8" w:rsidRDefault="00EF3605" w:rsidP="00696AD7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2428" w:type="pct"/>
          </w:tcPr>
          <w:p w14:paraId="5CF11586" w14:textId="77777777" w:rsidR="00EF3605" w:rsidRPr="00C74AB8" w:rsidRDefault="00EF3605" w:rsidP="00696AD7">
            <w:pPr>
              <w:tabs>
                <w:tab w:val="left" w:pos="1020"/>
              </w:tabs>
              <w:ind w:right="-7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Н.А. Калиничев</w:t>
            </w:r>
          </w:p>
        </w:tc>
      </w:tr>
    </w:tbl>
    <w:p w14:paraId="329E5034" w14:textId="77777777" w:rsidR="00E278D5" w:rsidRDefault="00E278D5" w:rsidP="001F4E7B">
      <w:pPr>
        <w:tabs>
          <w:tab w:val="left" w:pos="1134"/>
        </w:tabs>
        <w:spacing w:after="0" w:line="240" w:lineRule="auto"/>
      </w:pPr>
    </w:p>
    <w:p w14:paraId="7E77AC2F" w14:textId="77777777" w:rsidR="00A05C60" w:rsidRDefault="00A05C60" w:rsidP="001F4E7B">
      <w:pPr>
        <w:tabs>
          <w:tab w:val="left" w:pos="1020"/>
        </w:tabs>
        <w:spacing w:after="0" w:line="240" w:lineRule="auto"/>
      </w:pPr>
    </w:p>
    <w:p w14:paraId="50158A59" w14:textId="77777777" w:rsidR="00725ADA" w:rsidRDefault="00725ADA" w:rsidP="001F4E7B">
      <w:r>
        <w:br w:type="page"/>
      </w:r>
    </w:p>
    <w:p w14:paraId="65695B29" w14:textId="77777777" w:rsidR="006F0B5F" w:rsidRDefault="006F0B5F" w:rsidP="001F4E7B">
      <w:pPr>
        <w:tabs>
          <w:tab w:val="left" w:pos="1134"/>
        </w:tabs>
        <w:spacing w:after="0" w:line="240" w:lineRule="auto"/>
        <w:jc w:val="right"/>
      </w:pPr>
      <w:r>
        <w:lastRenderedPageBreak/>
        <w:t>Приложение № 1</w:t>
      </w:r>
    </w:p>
    <w:p w14:paraId="15DB2424" w14:textId="77777777" w:rsidR="006F0B5F" w:rsidRDefault="006F0B5F" w:rsidP="001F4E7B">
      <w:pPr>
        <w:pStyle w:val="a7"/>
        <w:tabs>
          <w:tab w:val="left" w:pos="1134"/>
        </w:tabs>
        <w:spacing w:after="0" w:line="240" w:lineRule="auto"/>
        <w:ind w:left="0"/>
        <w:jc w:val="right"/>
      </w:pPr>
      <w:r>
        <w:t>к  постановлению администрации</w:t>
      </w:r>
    </w:p>
    <w:p w14:paraId="1306304E" w14:textId="77777777" w:rsidR="006F0B5F" w:rsidRDefault="006F0B5F" w:rsidP="001F4E7B">
      <w:pPr>
        <w:pStyle w:val="a7"/>
        <w:tabs>
          <w:tab w:val="left" w:pos="1134"/>
        </w:tabs>
        <w:spacing w:after="0" w:line="240" w:lineRule="auto"/>
        <w:ind w:left="0"/>
        <w:jc w:val="right"/>
      </w:pPr>
      <w:r>
        <w:t>муниципального образования</w:t>
      </w:r>
    </w:p>
    <w:p w14:paraId="6F77CECA" w14:textId="77777777" w:rsidR="006F0B5F" w:rsidRDefault="006F0B5F" w:rsidP="001F4E7B">
      <w:pPr>
        <w:pStyle w:val="a7"/>
        <w:tabs>
          <w:tab w:val="left" w:pos="1134"/>
        </w:tabs>
        <w:spacing w:after="0" w:line="240" w:lineRule="auto"/>
        <w:ind w:left="0"/>
        <w:jc w:val="right"/>
      </w:pPr>
      <w:r>
        <w:t xml:space="preserve"> муниципального района</w:t>
      </w:r>
    </w:p>
    <w:p w14:paraId="62450CE6" w14:textId="77777777" w:rsidR="006F0B5F" w:rsidRDefault="006F0B5F" w:rsidP="001F4E7B">
      <w:pPr>
        <w:pStyle w:val="a7"/>
        <w:tabs>
          <w:tab w:val="left" w:pos="1134"/>
        </w:tabs>
        <w:spacing w:after="0" w:line="240" w:lineRule="auto"/>
        <w:ind w:left="0"/>
        <w:jc w:val="right"/>
      </w:pPr>
      <w:r>
        <w:t>«Боровский район»</w:t>
      </w:r>
    </w:p>
    <w:p w14:paraId="0E0CB497" w14:textId="184FB1DD" w:rsidR="006F0B5F" w:rsidRDefault="006F0B5F" w:rsidP="001F4E7B">
      <w:pPr>
        <w:pStyle w:val="a7"/>
        <w:tabs>
          <w:tab w:val="left" w:pos="1134"/>
        </w:tabs>
        <w:spacing w:after="0" w:line="240" w:lineRule="auto"/>
        <w:ind w:left="0"/>
        <w:jc w:val="right"/>
      </w:pPr>
      <w:r>
        <w:t>от «__»   ______20</w:t>
      </w:r>
      <w:r w:rsidR="00081682">
        <w:t>2</w:t>
      </w:r>
      <w:r w:rsidR="00E5192F">
        <w:t>1</w:t>
      </w:r>
      <w:r>
        <w:t xml:space="preserve"> г. № ___</w:t>
      </w:r>
    </w:p>
    <w:p w14:paraId="1878C0F3" w14:textId="77777777" w:rsidR="00874E65" w:rsidRDefault="00874E65" w:rsidP="001F4E7B">
      <w:pPr>
        <w:pStyle w:val="a7"/>
        <w:tabs>
          <w:tab w:val="left" w:pos="1134"/>
        </w:tabs>
        <w:spacing w:after="0" w:line="240" w:lineRule="auto"/>
        <w:ind w:left="0"/>
        <w:jc w:val="right"/>
      </w:pPr>
    </w:p>
    <w:p w14:paraId="6B8EF7AD" w14:textId="66D44EE9" w:rsidR="0017140C" w:rsidRPr="00BC6F6C" w:rsidRDefault="00874E65" w:rsidP="001F4E7B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BC6F6C">
        <w:rPr>
          <w:b/>
          <w:sz w:val="26"/>
          <w:szCs w:val="26"/>
        </w:rPr>
        <w:t>СОСТАВ</w:t>
      </w:r>
      <w:r w:rsidR="00BC6F6C">
        <w:rPr>
          <w:b/>
          <w:sz w:val="26"/>
          <w:szCs w:val="26"/>
        </w:rPr>
        <w:t xml:space="preserve"> </w:t>
      </w:r>
      <w:r w:rsidR="00BC6F6C">
        <w:rPr>
          <w:b/>
          <w:sz w:val="26"/>
          <w:szCs w:val="26"/>
        </w:rPr>
        <w:br/>
      </w:r>
      <w:r w:rsidR="00BC6F6C" w:rsidRPr="00BC6F6C">
        <w:rPr>
          <w:b/>
          <w:sz w:val="26"/>
          <w:szCs w:val="26"/>
        </w:rPr>
        <w:t xml:space="preserve">организационного комитета по проведению </w:t>
      </w:r>
      <w:r w:rsidR="00E278D5">
        <w:rPr>
          <w:b/>
          <w:sz w:val="26"/>
          <w:szCs w:val="26"/>
        </w:rPr>
        <w:br/>
      </w:r>
      <w:r w:rsidR="009E4F72">
        <w:rPr>
          <w:b/>
          <w:sz w:val="26"/>
          <w:szCs w:val="26"/>
        </w:rPr>
        <w:t>куб</w:t>
      </w:r>
      <w:r w:rsidR="009E4F72" w:rsidRPr="009E4F72">
        <w:rPr>
          <w:b/>
          <w:sz w:val="26"/>
          <w:szCs w:val="26"/>
        </w:rPr>
        <w:t>к</w:t>
      </w:r>
      <w:r w:rsidR="009E4F72">
        <w:rPr>
          <w:b/>
          <w:sz w:val="26"/>
          <w:szCs w:val="26"/>
        </w:rPr>
        <w:t>а</w:t>
      </w:r>
      <w:r w:rsidR="009E4F72" w:rsidRPr="009E4F72">
        <w:rPr>
          <w:b/>
          <w:sz w:val="26"/>
          <w:szCs w:val="26"/>
        </w:rPr>
        <w:t xml:space="preserve"> Боровского района по смешанным единоборствам (ММА)</w:t>
      </w:r>
    </w:p>
    <w:p w14:paraId="66C09A09" w14:textId="77777777" w:rsidR="00874E65" w:rsidRDefault="00874E65" w:rsidP="001F4E7B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sz w:val="22"/>
          <w:szCs w:val="22"/>
        </w:rPr>
      </w:pPr>
    </w:p>
    <w:p w14:paraId="05E24495" w14:textId="77777777" w:rsidR="00EB4CCD" w:rsidRDefault="00EB4CCD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организационного комитета:</w:t>
      </w:r>
    </w:p>
    <w:p w14:paraId="546DBE87" w14:textId="77777777" w:rsidR="00F238A9" w:rsidRDefault="00F238A9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0E74B0B3" w14:textId="77777777" w:rsidR="00EF3605" w:rsidRPr="0083704C" w:rsidRDefault="00EF3605" w:rsidP="00EF3605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Симакова О.А. –</w:t>
      </w:r>
      <w:r w:rsidRPr="00FB3C21">
        <w:rPr>
          <w:sz w:val="26"/>
          <w:szCs w:val="26"/>
        </w:rPr>
        <w:t xml:space="preserve">   </w:t>
      </w:r>
      <w:proofErr w:type="spellStart"/>
      <w:r w:rsidRPr="00FB3C21">
        <w:rPr>
          <w:sz w:val="26"/>
          <w:szCs w:val="26"/>
        </w:rPr>
        <w:t>ВрИО</w:t>
      </w:r>
      <w:proofErr w:type="spellEnd"/>
      <w:r w:rsidRPr="00FB3C21">
        <w:rPr>
          <w:sz w:val="26"/>
          <w:szCs w:val="26"/>
        </w:rPr>
        <w:t xml:space="preserve"> заместителя главы администрации по социальной политике –   заведующий отделом спорта администрации муниципального образования муниципального района «Боровский район»</w:t>
      </w:r>
    </w:p>
    <w:p w14:paraId="2DAB7B9A" w14:textId="77777777" w:rsidR="00EF3605" w:rsidRPr="0083704C" w:rsidRDefault="00EF3605" w:rsidP="00EF3605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26B17BBE" w14:textId="77777777" w:rsidR="00EF3605" w:rsidRPr="00A54D2B" w:rsidRDefault="00EF3605" w:rsidP="00EF3605">
      <w:pPr>
        <w:pStyle w:val="a7"/>
        <w:tabs>
          <w:tab w:val="left" w:pos="1134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54D2B">
        <w:rPr>
          <w:b/>
          <w:sz w:val="26"/>
          <w:szCs w:val="26"/>
        </w:rPr>
        <w:t>Члены оргкомитета:</w:t>
      </w:r>
    </w:p>
    <w:p w14:paraId="01E4F5BA" w14:textId="77777777" w:rsidR="00EF3605" w:rsidRPr="00D354D1" w:rsidRDefault="00EF3605" w:rsidP="00EF3605">
      <w:pPr>
        <w:tabs>
          <w:tab w:val="left" w:pos="1134"/>
        </w:tabs>
        <w:spacing w:after="0" w:line="240" w:lineRule="auto"/>
        <w:jc w:val="both"/>
        <w:rPr>
          <w:b/>
          <w:sz w:val="26"/>
          <w:szCs w:val="26"/>
        </w:rPr>
      </w:pPr>
    </w:p>
    <w:p w14:paraId="47B3A1E8" w14:textId="77777777" w:rsidR="00EF3605" w:rsidRDefault="00EF3605" w:rsidP="00EF3605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  <w:r w:rsidRPr="00F238A9">
        <w:rPr>
          <w:b/>
          <w:sz w:val="26"/>
          <w:szCs w:val="26"/>
        </w:rPr>
        <w:t>Бида М.В.</w:t>
      </w:r>
      <w:r>
        <w:rPr>
          <w:sz w:val="26"/>
          <w:szCs w:val="26"/>
        </w:rPr>
        <w:t xml:space="preserve">  –  директор МБУ </w:t>
      </w:r>
      <w:r w:rsidRPr="00AC7AAA">
        <w:rPr>
          <w:sz w:val="26"/>
          <w:szCs w:val="26"/>
        </w:rPr>
        <w:t xml:space="preserve"> «Боровская спортивная школа «Звезда»</w:t>
      </w:r>
    </w:p>
    <w:p w14:paraId="51572A1C" w14:textId="77777777" w:rsidR="00EF3605" w:rsidRPr="00066569" w:rsidRDefault="00EF3605" w:rsidP="00EF3605">
      <w:pPr>
        <w:tabs>
          <w:tab w:val="left" w:pos="1134"/>
        </w:tabs>
        <w:spacing w:after="0" w:line="240" w:lineRule="auto"/>
        <w:jc w:val="both"/>
        <w:rPr>
          <w:b/>
          <w:color w:val="333333"/>
          <w:sz w:val="26"/>
          <w:szCs w:val="26"/>
          <w:shd w:val="clear" w:color="auto" w:fill="FFFFFF"/>
        </w:rPr>
      </w:pPr>
    </w:p>
    <w:p w14:paraId="17F74313" w14:textId="77777777" w:rsidR="00EF3605" w:rsidRPr="00AC7AAA" w:rsidRDefault="00EF3605" w:rsidP="00EF3605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  <w:r w:rsidRPr="001D1E67">
        <w:rPr>
          <w:b/>
          <w:sz w:val="26"/>
          <w:szCs w:val="26"/>
        </w:rPr>
        <w:t>Тихонов С.А.</w:t>
      </w:r>
      <w:r>
        <w:rPr>
          <w:color w:val="333333"/>
          <w:sz w:val="26"/>
          <w:szCs w:val="26"/>
          <w:shd w:val="clear" w:color="auto" w:fill="FFFFFF"/>
        </w:rPr>
        <w:t xml:space="preserve"> – </w:t>
      </w:r>
      <w:r w:rsidRPr="00AC7AAA">
        <w:rPr>
          <w:sz w:val="26"/>
          <w:szCs w:val="26"/>
        </w:rPr>
        <w:t>заместитель заведующего отделом спорта администрации муниципального образования муниципального района «Боровский район»</w:t>
      </w:r>
    </w:p>
    <w:p w14:paraId="03D4EDA6" w14:textId="77777777" w:rsidR="00EF3605" w:rsidRPr="00AC7AAA" w:rsidRDefault="00EF3605" w:rsidP="00EF3605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1AADA032" w14:textId="45795AA9" w:rsidR="00EF3605" w:rsidRPr="001D1E67" w:rsidRDefault="00CF7CE6" w:rsidP="00EF3605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Алексенко</w:t>
      </w:r>
      <w:r w:rsidR="00EF36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А.Д</w:t>
      </w:r>
      <w:r w:rsidR="00EF3605" w:rsidRPr="00AC7AAA">
        <w:rPr>
          <w:b/>
          <w:sz w:val="26"/>
          <w:szCs w:val="26"/>
        </w:rPr>
        <w:t>.</w:t>
      </w:r>
      <w:r w:rsidR="00EF3605" w:rsidRPr="00AC7AA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президент КРОО «Спортивный центр «ПАНКРАТИОН» </w:t>
      </w:r>
      <w:r>
        <w:rPr>
          <w:sz w:val="26"/>
          <w:szCs w:val="26"/>
        </w:rPr>
        <w:br/>
        <w:t>(по согласованию)</w:t>
      </w:r>
    </w:p>
    <w:p w14:paraId="05284E49" w14:textId="77777777" w:rsidR="00F82DAE" w:rsidRDefault="00F82DAE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323A4A9C" w14:textId="58801A2F" w:rsidR="00CF7CE6" w:rsidRPr="001D1E67" w:rsidRDefault="00CF7CE6" w:rsidP="00CF7CE6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Симонян С.С</w:t>
      </w:r>
      <w:r w:rsidRPr="00AC7AAA">
        <w:rPr>
          <w:b/>
          <w:sz w:val="26"/>
          <w:szCs w:val="26"/>
        </w:rPr>
        <w:t>.</w:t>
      </w:r>
      <w:r w:rsidRPr="00AC7AA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президент </w:t>
      </w:r>
      <w:r>
        <w:rPr>
          <w:sz w:val="26"/>
          <w:szCs w:val="26"/>
        </w:rPr>
        <w:t>МФСО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Боровский район </w:t>
      </w:r>
      <w:r>
        <w:rPr>
          <w:sz w:val="26"/>
          <w:szCs w:val="26"/>
        </w:rPr>
        <w:t>(по согласованию)</w:t>
      </w:r>
    </w:p>
    <w:p w14:paraId="76500801" w14:textId="77777777" w:rsidR="00F82DAE" w:rsidRDefault="00F82DAE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7750051F" w14:textId="77777777" w:rsidR="00F82DAE" w:rsidRDefault="00F82DAE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53E172B7" w14:textId="77777777" w:rsidR="00F82DAE" w:rsidRDefault="00F82DAE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0AFACB72" w14:textId="77777777" w:rsidR="00F82DAE" w:rsidRDefault="00F82DAE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525B9CA5" w14:textId="77777777" w:rsidR="00E1016B" w:rsidRDefault="00E1016B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1F9543AE" w14:textId="77777777" w:rsidR="00E1016B" w:rsidRDefault="00E1016B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3C52269B" w14:textId="77777777" w:rsidR="00E1016B" w:rsidRDefault="00E1016B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369FCB38" w14:textId="77777777" w:rsidR="00E1016B" w:rsidRDefault="00E1016B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2B44050D" w14:textId="77777777" w:rsidR="00E1016B" w:rsidRDefault="00E1016B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6B82982A" w14:textId="77777777" w:rsidR="00E1016B" w:rsidRDefault="00E1016B" w:rsidP="001F4E7B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0C14784D" w14:textId="77777777" w:rsidR="001250A5" w:rsidRDefault="001250A5" w:rsidP="001F4E7B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</w:p>
    <w:p w14:paraId="0857CAF6" w14:textId="77777777" w:rsidR="00E93A78" w:rsidRDefault="00E93A78" w:rsidP="001F4E7B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</w:p>
    <w:p w14:paraId="2B12008E" w14:textId="77777777" w:rsidR="00E93A78" w:rsidRDefault="00E93A78" w:rsidP="001F4E7B">
      <w:pPr>
        <w:autoSpaceDE w:val="0"/>
        <w:autoSpaceDN w:val="0"/>
        <w:adjustRightInd w:val="0"/>
        <w:spacing w:after="0" w:line="240" w:lineRule="auto"/>
        <w:outlineLvl w:val="0"/>
      </w:pPr>
    </w:p>
    <w:p w14:paraId="08D94201" w14:textId="0E117611" w:rsidR="001F4E7B" w:rsidRDefault="00725ADA" w:rsidP="001F4E7B">
      <w:r>
        <w:br w:type="page"/>
      </w:r>
    </w:p>
    <w:p w14:paraId="22B36276" w14:textId="77777777" w:rsidR="004A0BA6" w:rsidRPr="000E1030" w:rsidRDefault="004A0BA6" w:rsidP="001F4E7B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0E1030">
        <w:lastRenderedPageBreak/>
        <w:t>Приложение №</w:t>
      </w:r>
      <w:r>
        <w:t xml:space="preserve"> 2</w:t>
      </w:r>
    </w:p>
    <w:p w14:paraId="56D50EED" w14:textId="77777777" w:rsidR="004A0BA6" w:rsidRPr="000E1030" w:rsidRDefault="004A0BA6" w:rsidP="001F4E7B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0E1030">
        <w:t>к постановлению администрации</w:t>
      </w:r>
    </w:p>
    <w:p w14:paraId="46AA6D91" w14:textId="77777777" w:rsidR="004A0BA6" w:rsidRPr="000E1030" w:rsidRDefault="004A0BA6" w:rsidP="001F4E7B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0E1030">
        <w:t>муниципального образования</w:t>
      </w:r>
    </w:p>
    <w:p w14:paraId="133A3ADB" w14:textId="77777777" w:rsidR="004A0BA6" w:rsidRPr="000E1030" w:rsidRDefault="004A0BA6" w:rsidP="001F4E7B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outlineLvl w:val="0"/>
      </w:pPr>
      <w:r w:rsidRPr="000E1030">
        <w:t>муниципального района</w:t>
      </w:r>
    </w:p>
    <w:p w14:paraId="3BF09B9B" w14:textId="77777777" w:rsidR="004A0BA6" w:rsidRPr="000E1030" w:rsidRDefault="004A0BA6" w:rsidP="001F4E7B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outlineLvl w:val="0"/>
      </w:pPr>
      <w:r w:rsidRPr="000E1030">
        <w:t>«Боровский район»</w:t>
      </w:r>
    </w:p>
    <w:p w14:paraId="188E5E0E" w14:textId="3DE1A776" w:rsidR="004A0BA6" w:rsidRPr="000E1030" w:rsidRDefault="004A0BA6" w:rsidP="001F4E7B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outlineLvl w:val="0"/>
      </w:pPr>
      <w:r w:rsidRPr="000E1030">
        <w:t>от «__</w:t>
      </w:r>
      <w:r>
        <w:t>_</w:t>
      </w:r>
      <w:r w:rsidRPr="000E1030">
        <w:t>» _</w:t>
      </w:r>
      <w:r>
        <w:t>_____ 20</w:t>
      </w:r>
      <w:r w:rsidR="00081682">
        <w:t>2</w:t>
      </w:r>
      <w:r w:rsidR="00EF3605">
        <w:t>1</w:t>
      </w:r>
      <w:r w:rsidR="00081682">
        <w:t xml:space="preserve"> </w:t>
      </w:r>
      <w:r w:rsidRPr="000E1030">
        <w:t>г.  № _____</w:t>
      </w:r>
    </w:p>
    <w:p w14:paraId="28BB0346" w14:textId="77777777" w:rsidR="004A0BA6" w:rsidRDefault="004A0BA6" w:rsidP="001F4E7B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14:paraId="57D41CA9" w14:textId="72434A84" w:rsidR="009E4F72" w:rsidRPr="00CF7CE6" w:rsidRDefault="009E2C49" w:rsidP="00CF7CE6">
      <w:pPr>
        <w:spacing w:after="0" w:line="240" w:lineRule="auto"/>
        <w:ind w:right="-143" w:firstLine="567"/>
        <w:jc w:val="center"/>
        <w:rPr>
          <w:b/>
          <w:sz w:val="26"/>
          <w:szCs w:val="26"/>
          <w:lang w:eastAsia="ar-SA"/>
        </w:rPr>
      </w:pPr>
      <w:r w:rsidRPr="00CF7CE6">
        <w:rPr>
          <w:b/>
          <w:sz w:val="26"/>
          <w:szCs w:val="26"/>
        </w:rPr>
        <w:t xml:space="preserve">Положение </w:t>
      </w:r>
      <w:r w:rsidR="009E4F72" w:rsidRPr="00CF7CE6">
        <w:rPr>
          <w:b/>
          <w:sz w:val="26"/>
          <w:szCs w:val="26"/>
          <w:lang w:eastAsia="ar-SA"/>
        </w:rPr>
        <w:t>о</w:t>
      </w:r>
      <w:r w:rsidR="00CF7CE6" w:rsidRPr="00CF7CE6">
        <w:rPr>
          <w:b/>
          <w:sz w:val="26"/>
          <w:szCs w:val="26"/>
          <w:lang w:eastAsia="ar-SA"/>
        </w:rPr>
        <w:t xml:space="preserve"> к</w:t>
      </w:r>
      <w:r w:rsidR="009E4F72" w:rsidRPr="00CF7CE6">
        <w:rPr>
          <w:b/>
          <w:sz w:val="26"/>
          <w:szCs w:val="26"/>
          <w:lang w:eastAsia="ar-SA"/>
        </w:rPr>
        <w:t>уб</w:t>
      </w:r>
      <w:r w:rsidR="00CF7CE6" w:rsidRPr="00CF7CE6">
        <w:rPr>
          <w:b/>
          <w:sz w:val="26"/>
          <w:szCs w:val="26"/>
          <w:lang w:eastAsia="ar-SA"/>
        </w:rPr>
        <w:t>ке</w:t>
      </w:r>
      <w:r w:rsidR="009E4F72" w:rsidRPr="00CF7CE6">
        <w:rPr>
          <w:b/>
          <w:sz w:val="26"/>
          <w:szCs w:val="26"/>
          <w:lang w:eastAsia="ar-SA"/>
        </w:rPr>
        <w:t xml:space="preserve"> Боровского района по смешанным единоборствам (ММА)</w:t>
      </w:r>
    </w:p>
    <w:p w14:paraId="095BE733" w14:textId="77777777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jc w:val="center"/>
        <w:rPr>
          <w:color w:val="000000"/>
          <w:sz w:val="26"/>
          <w:szCs w:val="26"/>
          <w:lang w:eastAsia="ar-SA"/>
        </w:rPr>
      </w:pPr>
    </w:p>
    <w:p w14:paraId="7F5C6777" w14:textId="77777777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jc w:val="center"/>
        <w:rPr>
          <w:b/>
          <w:caps/>
          <w:color w:val="000000"/>
          <w:sz w:val="26"/>
          <w:szCs w:val="26"/>
          <w:lang w:eastAsia="ar-SA"/>
        </w:rPr>
      </w:pPr>
      <w:r w:rsidRPr="009E4F72">
        <w:rPr>
          <w:b/>
          <w:color w:val="000000"/>
          <w:sz w:val="26"/>
          <w:szCs w:val="26"/>
          <w:lang w:eastAsia="ar-SA"/>
        </w:rPr>
        <w:t>1. Общие положения</w:t>
      </w:r>
    </w:p>
    <w:p w14:paraId="16FA4BE6" w14:textId="7255CB05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Кубок Боровского района по смешанным единоборствам</w:t>
      </w:r>
      <w:r w:rsidRPr="009E4F72">
        <w:rPr>
          <w:sz w:val="26"/>
          <w:szCs w:val="26"/>
          <w:lang w:eastAsia="ar-SA"/>
        </w:rPr>
        <w:t xml:space="preserve"> (ММА) (далее – соревнования) проводятся в целях:</w:t>
      </w:r>
    </w:p>
    <w:p w14:paraId="1B3E8036" w14:textId="60B04FB4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-попул</w:t>
      </w:r>
      <w:r>
        <w:rPr>
          <w:sz w:val="26"/>
          <w:szCs w:val="26"/>
          <w:lang w:eastAsia="ar-SA"/>
        </w:rPr>
        <w:t>яр</w:t>
      </w:r>
      <w:r w:rsidRPr="009E4F72">
        <w:rPr>
          <w:sz w:val="26"/>
          <w:szCs w:val="26"/>
          <w:lang w:eastAsia="ar-SA"/>
        </w:rPr>
        <w:t>изации смешанного единоборства в Калужской области и Боровском районе;</w:t>
      </w:r>
    </w:p>
    <w:p w14:paraId="47C9604C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– выявления сильнейших спортсменов  по смешанному боевому единоборству (ММА) Калужской области;</w:t>
      </w:r>
    </w:p>
    <w:p w14:paraId="138024CB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color w:val="000000" w:themeColor="text1"/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– развития смешанного боевого единоборства (ММА) и его популяризации в Калужской области;</w:t>
      </w:r>
    </w:p>
    <w:p w14:paraId="361049C7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rFonts w:eastAsia="Times New Roman CYR"/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– повышения квалификации судей, тренеров и уровня подготовки спортсменов Калужской области;</w:t>
      </w:r>
    </w:p>
    <w:p w14:paraId="29EB1C74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rFonts w:eastAsia="Times New Roman CYR"/>
          <w:sz w:val="26"/>
          <w:szCs w:val="26"/>
          <w:lang w:eastAsia="ar-SA"/>
        </w:rPr>
      </w:pPr>
      <w:r w:rsidRPr="009E4F72">
        <w:rPr>
          <w:rFonts w:eastAsia="Times New Roman CYR"/>
          <w:sz w:val="26"/>
          <w:szCs w:val="26"/>
          <w:lang w:eastAsia="ar-SA"/>
        </w:rPr>
        <w:t>– п</w:t>
      </w:r>
      <w:r w:rsidRPr="009E4F72">
        <w:rPr>
          <w:sz w:val="26"/>
          <w:szCs w:val="26"/>
          <w:lang w:eastAsia="ar-SA"/>
        </w:rPr>
        <w:t>ривлечения к активному образу жизни детей, подростков, молодёжи и других категорий населения Калужской области.</w:t>
      </w:r>
    </w:p>
    <w:p w14:paraId="3BAF5AB8" w14:textId="77777777" w:rsidR="009E4F72" w:rsidRPr="009E4F72" w:rsidRDefault="009E4F72" w:rsidP="009E4F72">
      <w:pPr>
        <w:tabs>
          <w:tab w:val="left" w:pos="360"/>
        </w:tabs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proofErr w:type="gramStart"/>
      <w:r w:rsidRPr="009E4F72">
        <w:rPr>
          <w:sz w:val="26"/>
          <w:szCs w:val="26"/>
          <w:lang w:eastAsia="ar-SA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  <w:proofErr w:type="gramEnd"/>
    </w:p>
    <w:p w14:paraId="513810BF" w14:textId="77777777" w:rsidR="009E4F72" w:rsidRPr="009E4F72" w:rsidRDefault="009E4F72" w:rsidP="009E4F72">
      <w:pPr>
        <w:tabs>
          <w:tab w:val="left" w:pos="360"/>
        </w:tabs>
        <w:suppressAutoHyphens/>
        <w:spacing w:after="0" w:line="240" w:lineRule="auto"/>
        <w:ind w:right="-143" w:firstLine="567"/>
        <w:jc w:val="center"/>
        <w:rPr>
          <w:sz w:val="26"/>
          <w:szCs w:val="26"/>
          <w:lang w:eastAsia="ar-SA"/>
        </w:rPr>
      </w:pPr>
    </w:p>
    <w:p w14:paraId="6EE7494C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contextualSpacing/>
        <w:jc w:val="center"/>
        <w:rPr>
          <w:b/>
          <w:caps/>
          <w:sz w:val="26"/>
          <w:szCs w:val="26"/>
          <w:lang w:eastAsia="ar-SA"/>
        </w:rPr>
      </w:pPr>
      <w:r w:rsidRPr="009E4F72">
        <w:rPr>
          <w:b/>
          <w:color w:val="000000"/>
          <w:sz w:val="26"/>
          <w:szCs w:val="26"/>
          <w:lang w:eastAsia="ar-SA"/>
        </w:rPr>
        <w:t xml:space="preserve">2. </w:t>
      </w:r>
      <w:r w:rsidRPr="009E4F72">
        <w:rPr>
          <w:b/>
          <w:sz w:val="26"/>
          <w:szCs w:val="26"/>
          <w:lang w:eastAsia="ar-SA"/>
        </w:rPr>
        <w:t>Место и сроки проведения соревнований</w:t>
      </w:r>
    </w:p>
    <w:p w14:paraId="39F3E79D" w14:textId="38667130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b/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 xml:space="preserve">Соревнования проводятся </w:t>
      </w:r>
      <w:r w:rsidRPr="009E4F72">
        <w:rPr>
          <w:b/>
          <w:sz w:val="26"/>
          <w:szCs w:val="26"/>
          <w:lang w:eastAsia="ar-SA"/>
        </w:rPr>
        <w:t>28 августа 2021</w:t>
      </w:r>
      <w:r w:rsidRPr="009E4F72">
        <w:rPr>
          <w:sz w:val="26"/>
          <w:szCs w:val="26"/>
          <w:lang w:eastAsia="ar-SA"/>
        </w:rPr>
        <w:t xml:space="preserve"> года на объекте спорта: </w:t>
      </w:r>
      <w:r>
        <w:rPr>
          <w:sz w:val="26"/>
          <w:szCs w:val="26"/>
          <w:lang w:eastAsia="ar-SA"/>
        </w:rPr>
        <w:t xml:space="preserve">МБУ «Боровская </w:t>
      </w:r>
      <w:r w:rsidRPr="009E4F72">
        <w:rPr>
          <w:sz w:val="26"/>
          <w:szCs w:val="26"/>
          <w:lang w:eastAsia="ar-SA"/>
        </w:rPr>
        <w:t>СШ Звезда</w:t>
      </w:r>
      <w:r>
        <w:rPr>
          <w:sz w:val="26"/>
          <w:szCs w:val="26"/>
          <w:lang w:eastAsia="ar-SA"/>
        </w:rPr>
        <w:t>»</w:t>
      </w:r>
      <w:r w:rsidRPr="009E4F72">
        <w:rPr>
          <w:sz w:val="26"/>
          <w:szCs w:val="26"/>
          <w:lang w:eastAsia="ar-SA"/>
        </w:rPr>
        <w:t xml:space="preserve"> по адресу: Калужская область, город Боровск, у</w:t>
      </w:r>
      <w:r>
        <w:rPr>
          <w:sz w:val="26"/>
          <w:szCs w:val="26"/>
          <w:lang w:eastAsia="ar-SA"/>
        </w:rPr>
        <w:t xml:space="preserve">л. </w:t>
      </w:r>
      <w:r w:rsidRPr="009E4F72">
        <w:rPr>
          <w:sz w:val="26"/>
          <w:szCs w:val="26"/>
          <w:lang w:eastAsia="ar-SA"/>
        </w:rPr>
        <w:t xml:space="preserve">1 </w:t>
      </w:r>
      <w:r>
        <w:rPr>
          <w:sz w:val="26"/>
          <w:szCs w:val="26"/>
          <w:lang w:eastAsia="ar-SA"/>
        </w:rPr>
        <w:t>М</w:t>
      </w:r>
      <w:r w:rsidRPr="009E4F72">
        <w:rPr>
          <w:sz w:val="26"/>
          <w:szCs w:val="26"/>
          <w:lang w:eastAsia="ar-SA"/>
        </w:rPr>
        <w:t>ая д. 54</w:t>
      </w:r>
    </w:p>
    <w:p w14:paraId="5D094761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caps/>
          <w:sz w:val="26"/>
          <w:szCs w:val="26"/>
          <w:lang w:eastAsia="ar-SA"/>
        </w:rPr>
      </w:pPr>
    </w:p>
    <w:p w14:paraId="480429CE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caps/>
          <w:sz w:val="26"/>
          <w:szCs w:val="26"/>
          <w:lang w:eastAsia="ar-SA"/>
        </w:rPr>
      </w:pPr>
      <w:r w:rsidRPr="009E4F72">
        <w:rPr>
          <w:b/>
          <w:caps/>
          <w:sz w:val="26"/>
          <w:szCs w:val="26"/>
          <w:lang w:eastAsia="ar-SA"/>
        </w:rPr>
        <w:t xml:space="preserve">3. </w:t>
      </w:r>
      <w:r w:rsidRPr="009E4F72">
        <w:rPr>
          <w:b/>
          <w:sz w:val="26"/>
          <w:szCs w:val="26"/>
          <w:lang w:eastAsia="ar-SA"/>
        </w:rPr>
        <w:t>Организаторы соревнований</w:t>
      </w:r>
    </w:p>
    <w:p w14:paraId="229E1BD2" w14:textId="77777777" w:rsidR="009E4F72" w:rsidRDefault="009E4F72" w:rsidP="009E4F72">
      <w:pPr>
        <w:suppressAutoHyphens/>
        <w:spacing w:after="0" w:line="240" w:lineRule="auto"/>
        <w:ind w:right="-143" w:firstLine="567"/>
        <w:jc w:val="both"/>
        <w:rPr>
          <w:bCs/>
          <w:sz w:val="26"/>
          <w:szCs w:val="26"/>
          <w:lang w:eastAsia="ar-SA"/>
        </w:rPr>
      </w:pPr>
      <w:r w:rsidRPr="009E4F72">
        <w:rPr>
          <w:bCs/>
          <w:sz w:val="26"/>
          <w:szCs w:val="26"/>
          <w:lang w:eastAsia="ar-SA"/>
        </w:rPr>
        <w:t>Организаторами соревнований являются Калужская региональная общественная организация «Спортивный Центр Панкратион»,</w:t>
      </w:r>
      <w:r w:rsidRPr="009E4F72">
        <w:rPr>
          <w:sz w:val="26"/>
          <w:szCs w:val="26"/>
          <w:lang w:eastAsia="ar-SA"/>
        </w:rPr>
        <w:t xml:space="preserve"> МФСО Боровский район и </w:t>
      </w:r>
      <w:r>
        <w:rPr>
          <w:sz w:val="26"/>
          <w:szCs w:val="26"/>
          <w:lang w:eastAsia="ar-SA"/>
        </w:rPr>
        <w:t>МБУ</w:t>
      </w:r>
      <w:r w:rsidRPr="009E4F72">
        <w:rPr>
          <w:sz w:val="26"/>
          <w:szCs w:val="26"/>
          <w:lang w:eastAsia="ar-SA"/>
        </w:rPr>
        <w:t xml:space="preserve"> «Боровская СШ Звезда»</w:t>
      </w:r>
      <w:r>
        <w:rPr>
          <w:sz w:val="26"/>
          <w:szCs w:val="26"/>
          <w:lang w:eastAsia="ar-SA"/>
        </w:rPr>
        <w:t>.</w:t>
      </w:r>
    </w:p>
    <w:p w14:paraId="4CF804FE" w14:textId="269E1DC2" w:rsidR="009E4F72" w:rsidRDefault="009E4F72" w:rsidP="009E4F72">
      <w:pPr>
        <w:suppressAutoHyphens/>
        <w:spacing w:after="0" w:line="240" w:lineRule="auto"/>
        <w:ind w:right="-143" w:firstLine="567"/>
        <w:jc w:val="both"/>
        <w:rPr>
          <w:bCs/>
          <w:sz w:val="26"/>
          <w:szCs w:val="26"/>
          <w:lang w:eastAsia="ar-SA"/>
        </w:rPr>
      </w:pPr>
      <w:r w:rsidRPr="009E4F72">
        <w:rPr>
          <w:bCs/>
          <w:sz w:val="26"/>
          <w:szCs w:val="26"/>
          <w:lang w:eastAsia="ar-SA"/>
        </w:rPr>
        <w:t>Общее руководство подготовкой и проведением соревнований осуществляют КРОО «СЦ Панкратион» и МФСО Боровский район, которые формируют главную судейскую коллегию (далее – ГСК) и мандатную комиссию.</w:t>
      </w:r>
    </w:p>
    <w:p w14:paraId="1AE8667B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bCs/>
          <w:sz w:val="26"/>
          <w:szCs w:val="26"/>
          <w:lang w:eastAsia="ar-SA"/>
        </w:rPr>
      </w:pPr>
    </w:p>
    <w:p w14:paraId="61E467DA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sz w:val="26"/>
          <w:szCs w:val="26"/>
          <w:lang w:eastAsia="ar-SA"/>
        </w:rPr>
      </w:pPr>
      <w:r w:rsidRPr="009E4F72">
        <w:rPr>
          <w:b/>
          <w:caps/>
          <w:sz w:val="26"/>
          <w:szCs w:val="26"/>
          <w:lang w:eastAsia="ar-SA"/>
        </w:rPr>
        <w:t xml:space="preserve">4. </w:t>
      </w:r>
      <w:r w:rsidRPr="009E4F72">
        <w:rPr>
          <w:b/>
          <w:sz w:val="26"/>
          <w:szCs w:val="26"/>
          <w:lang w:eastAsia="ar-SA"/>
        </w:rPr>
        <w:t>Требования к участникам соревнований и условия их допуска</w:t>
      </w:r>
    </w:p>
    <w:p w14:paraId="1270FF66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rFonts w:eastAsia="Times New Roman CYR"/>
          <w:sz w:val="26"/>
          <w:szCs w:val="26"/>
          <w:lang w:eastAsia="ar-SA"/>
        </w:rPr>
        <w:t>К соревнованиям допускаются спортсмены имеющие принадлежность к Калужской области</w:t>
      </w:r>
      <w:r w:rsidRPr="009E4F72">
        <w:rPr>
          <w:sz w:val="26"/>
          <w:szCs w:val="26"/>
          <w:lang w:eastAsia="ar-SA"/>
        </w:rPr>
        <w:t>:</w:t>
      </w:r>
    </w:p>
    <w:p w14:paraId="1402A06F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right="-143" w:firstLine="567"/>
        <w:contextualSpacing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обучения в учебном заведении, расположенном на территории Калужской области;</w:t>
      </w:r>
    </w:p>
    <w:p w14:paraId="43D17487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right="-143" w:firstLine="567"/>
        <w:contextualSpacing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прохождения срочной воинской службы на территории Калужской области.</w:t>
      </w:r>
    </w:p>
    <w:p w14:paraId="55702D58" w14:textId="77777777" w:rsidR="009E4F72" w:rsidRPr="009E4F72" w:rsidRDefault="009E4F72" w:rsidP="009E4F72">
      <w:pPr>
        <w:tabs>
          <w:tab w:val="left" w:pos="851"/>
        </w:tabs>
        <w:suppressAutoHyphens/>
        <w:spacing w:after="0" w:line="240" w:lineRule="auto"/>
        <w:ind w:left="567" w:right="-143"/>
        <w:contextualSpacing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Спортсмены должны соответствовать следующим требованиям:</w:t>
      </w:r>
    </w:p>
    <w:p w14:paraId="4B885BB0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67"/>
        <w:jc w:val="both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 xml:space="preserve">имеющие </w:t>
      </w:r>
      <w:r w:rsidRPr="009E4F72">
        <w:rPr>
          <w:color w:val="000000" w:themeColor="text1"/>
          <w:sz w:val="26"/>
          <w:szCs w:val="26"/>
          <w:lang w:eastAsia="ar-SA"/>
        </w:rPr>
        <w:t>не ниже</w:t>
      </w:r>
      <w:r w:rsidRPr="009E4F72">
        <w:rPr>
          <w:color w:val="000000"/>
          <w:sz w:val="26"/>
          <w:szCs w:val="26"/>
          <w:lang w:eastAsia="ar-SA"/>
        </w:rPr>
        <w:t xml:space="preserve"> 2 спортивного разряда по видам спорта, спортивные дисциплины в которых предусматриваются удары и/или броски соперника;</w:t>
      </w:r>
    </w:p>
    <w:p w14:paraId="49325D28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67"/>
        <w:jc w:val="both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lastRenderedPageBreak/>
        <w:t xml:space="preserve">не </w:t>
      </w:r>
      <w:proofErr w:type="gramStart"/>
      <w:r w:rsidRPr="009E4F72">
        <w:rPr>
          <w:color w:val="000000"/>
          <w:sz w:val="26"/>
          <w:szCs w:val="26"/>
          <w:lang w:eastAsia="ar-SA"/>
        </w:rPr>
        <w:t>имеющие</w:t>
      </w:r>
      <w:proofErr w:type="gramEnd"/>
      <w:r w:rsidRPr="009E4F72">
        <w:rPr>
          <w:color w:val="000000"/>
          <w:sz w:val="26"/>
          <w:szCs w:val="26"/>
          <w:lang w:eastAsia="ar-SA"/>
        </w:rPr>
        <w:t xml:space="preserve"> в своей спортивной карьере профессиональных поединков в турнирах, указанных в п. 4.5.1 «Регламента Союза ММА России»;</w:t>
      </w:r>
    </w:p>
    <w:p w14:paraId="2C2CA8CA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9E4F72">
        <w:rPr>
          <w:color w:val="000000"/>
          <w:sz w:val="26"/>
          <w:szCs w:val="26"/>
          <w:lang w:eastAsia="ar-SA"/>
        </w:rPr>
        <w:t>прошедшие мандатную комиссию на основании поданных в установленные сроки предварительных заявок.</w:t>
      </w:r>
      <w:proofErr w:type="gramEnd"/>
    </w:p>
    <w:p w14:paraId="48541E61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67"/>
        <w:jc w:val="both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 xml:space="preserve">не </w:t>
      </w:r>
      <w:proofErr w:type="gramStart"/>
      <w:r w:rsidRPr="009E4F72">
        <w:rPr>
          <w:color w:val="000000"/>
          <w:sz w:val="26"/>
          <w:szCs w:val="26"/>
          <w:lang w:eastAsia="ar-SA"/>
        </w:rPr>
        <w:t>имеющие</w:t>
      </w:r>
      <w:proofErr w:type="gramEnd"/>
      <w:r w:rsidRPr="009E4F72">
        <w:rPr>
          <w:color w:val="000000"/>
          <w:sz w:val="26"/>
          <w:szCs w:val="26"/>
          <w:lang w:eastAsia="ar-SA"/>
        </w:rPr>
        <w:t xml:space="preserve"> перед третьими лицами контрактных обязательств, препятствующих выступлениям на соревнованиях в составе сборной России по смешанному боевому единоборству (ММА).</w:t>
      </w:r>
    </w:p>
    <w:p w14:paraId="5E1E56A3" w14:textId="77777777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 xml:space="preserve">В каждую команду, подавшую заявку на участие, могут быть </w:t>
      </w:r>
      <w:proofErr w:type="gramStart"/>
      <w:r w:rsidRPr="009E4F72">
        <w:rPr>
          <w:color w:val="000000"/>
          <w:sz w:val="26"/>
          <w:szCs w:val="26"/>
          <w:lang w:eastAsia="ar-SA"/>
        </w:rPr>
        <w:t>включены</w:t>
      </w:r>
      <w:proofErr w:type="gramEnd"/>
      <w:r w:rsidRPr="009E4F72">
        <w:rPr>
          <w:color w:val="000000"/>
          <w:sz w:val="26"/>
          <w:szCs w:val="26"/>
          <w:lang w:eastAsia="ar-SA"/>
        </w:rPr>
        <w:t>:</w:t>
      </w:r>
    </w:p>
    <w:p w14:paraId="4CEE9E87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67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>спортсмены;</w:t>
      </w:r>
    </w:p>
    <w:p w14:paraId="79448FC9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67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>тренер;</w:t>
      </w:r>
    </w:p>
    <w:p w14:paraId="564CFDB1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67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>врач;</w:t>
      </w:r>
    </w:p>
    <w:p w14:paraId="62AD49E3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0" w:right="-143" w:firstLine="567"/>
        <w:contextualSpacing/>
        <w:rPr>
          <w:b/>
          <w:caps/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руководитель команды.</w:t>
      </w:r>
    </w:p>
    <w:p w14:paraId="2CF87A75" w14:textId="77777777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>Соревнования проводятся по возрастным группам:</w:t>
      </w:r>
    </w:p>
    <w:p w14:paraId="537EB10C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56"/>
        <w:rPr>
          <w:b/>
          <w:color w:val="000000"/>
          <w:sz w:val="26"/>
          <w:szCs w:val="26"/>
          <w:lang w:eastAsia="ar-SA"/>
        </w:rPr>
      </w:pPr>
      <w:proofErr w:type="gramStart"/>
      <w:r w:rsidRPr="009E4F72">
        <w:rPr>
          <w:b/>
          <w:color w:val="000000"/>
          <w:sz w:val="26"/>
          <w:szCs w:val="26"/>
          <w:lang w:eastAsia="ar-SA"/>
        </w:rPr>
        <w:t>юноши (16-17 лет):  52 кг, 57 кг, 61,2 кг, 65,8 кг, 70,3 кг, 77,1 кг,</w:t>
      </w:r>
      <w:r w:rsidRPr="009E4F72">
        <w:rPr>
          <w:b/>
          <w:color w:val="FF0000"/>
          <w:sz w:val="26"/>
          <w:szCs w:val="26"/>
          <w:lang w:eastAsia="ar-SA"/>
        </w:rPr>
        <w:t xml:space="preserve"> </w:t>
      </w:r>
      <w:r w:rsidRPr="009E4F72">
        <w:rPr>
          <w:b/>
          <w:sz w:val="26"/>
          <w:szCs w:val="26"/>
          <w:lang w:eastAsia="ar-SA"/>
        </w:rPr>
        <w:t xml:space="preserve">83,9 </w:t>
      </w:r>
      <w:r w:rsidRPr="009E4F72">
        <w:rPr>
          <w:b/>
          <w:color w:val="000000"/>
          <w:sz w:val="26"/>
          <w:szCs w:val="26"/>
          <w:lang w:eastAsia="ar-SA"/>
        </w:rPr>
        <w:t>кг, 93 кг.</w:t>
      </w:r>
      <w:proofErr w:type="gramEnd"/>
    </w:p>
    <w:p w14:paraId="3E5AEB55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56"/>
        <w:jc w:val="both"/>
        <w:rPr>
          <w:b/>
          <w:bCs/>
          <w:color w:val="000000"/>
          <w:sz w:val="26"/>
          <w:szCs w:val="26"/>
          <w:lang w:eastAsia="ar-SA"/>
        </w:rPr>
      </w:pPr>
      <w:r w:rsidRPr="009E4F72">
        <w:rPr>
          <w:b/>
          <w:color w:val="000000"/>
          <w:sz w:val="26"/>
          <w:szCs w:val="26"/>
          <w:lang w:eastAsia="ar-SA"/>
        </w:rPr>
        <w:t>юноши (14-15 лет): 36кг, 40кг, 44кг, 48кг, 52кг, 57кг, 62кг, 67кг.</w:t>
      </w:r>
    </w:p>
    <w:p w14:paraId="4102EAC7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spacing w:after="0" w:line="240" w:lineRule="auto"/>
        <w:ind w:left="0" w:right="-143" w:firstLine="556"/>
        <w:jc w:val="both"/>
        <w:rPr>
          <w:b/>
          <w:bCs/>
          <w:color w:val="000000"/>
          <w:sz w:val="26"/>
          <w:szCs w:val="26"/>
          <w:lang w:eastAsia="ar-SA"/>
        </w:rPr>
      </w:pPr>
      <w:r w:rsidRPr="009E4F72">
        <w:rPr>
          <w:b/>
          <w:bCs/>
          <w:color w:val="000000"/>
          <w:sz w:val="26"/>
          <w:szCs w:val="26"/>
          <w:lang w:eastAsia="ar-SA"/>
        </w:rPr>
        <w:t>младшие юноши (12-13лет): 32кг, 36кг, 40кг, 44кг, 48кг, 52кг, 57кг, 62кг.</w:t>
      </w:r>
    </w:p>
    <w:p w14:paraId="27F5B866" w14:textId="77777777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jc w:val="both"/>
        <w:rPr>
          <w:b/>
          <w:color w:val="000000"/>
          <w:sz w:val="26"/>
          <w:szCs w:val="26"/>
          <w:lang w:eastAsia="ar-SA"/>
        </w:rPr>
      </w:pPr>
    </w:p>
    <w:p w14:paraId="18AFEE4F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caps/>
          <w:sz w:val="26"/>
          <w:szCs w:val="26"/>
          <w:lang w:eastAsia="ar-SA"/>
        </w:rPr>
      </w:pPr>
      <w:r w:rsidRPr="009E4F72">
        <w:rPr>
          <w:b/>
          <w:caps/>
          <w:sz w:val="26"/>
          <w:szCs w:val="26"/>
          <w:lang w:eastAsia="ar-SA"/>
        </w:rPr>
        <w:t xml:space="preserve">5. </w:t>
      </w:r>
      <w:r w:rsidRPr="009E4F72">
        <w:rPr>
          <w:b/>
          <w:sz w:val="26"/>
          <w:szCs w:val="26"/>
          <w:lang w:eastAsia="ar-SA"/>
        </w:rPr>
        <w:t>Программа соревнований</w:t>
      </w:r>
    </w:p>
    <w:p w14:paraId="6FE11E0A" w14:textId="130F0DEC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proofErr w:type="gramStart"/>
      <w:r w:rsidRPr="009E4F72">
        <w:rPr>
          <w:w w:val="105"/>
          <w:sz w:val="26"/>
          <w:szCs w:val="26"/>
          <w:lang w:eastAsia="ar-SA"/>
        </w:rPr>
        <w:t>Соревнования проводятся по действующим правилам вида спорта «смешанное боевое единоборство (ММА)», утвержденным приказом Министерства спорта Российской Федерации от 01.10.2019 года № 788 «Об</w:t>
      </w:r>
      <w:r w:rsidRPr="009E4F72">
        <w:rPr>
          <w:spacing w:val="-10"/>
          <w:w w:val="105"/>
          <w:sz w:val="26"/>
          <w:szCs w:val="26"/>
          <w:lang w:eastAsia="ar-SA"/>
        </w:rPr>
        <w:t xml:space="preserve"> </w:t>
      </w:r>
      <w:r w:rsidRPr="009E4F72">
        <w:rPr>
          <w:w w:val="105"/>
          <w:sz w:val="26"/>
          <w:szCs w:val="26"/>
          <w:lang w:eastAsia="ar-SA"/>
        </w:rPr>
        <w:t>утверждении</w:t>
      </w:r>
      <w:r w:rsidRPr="009E4F72">
        <w:rPr>
          <w:spacing w:val="6"/>
          <w:w w:val="105"/>
          <w:sz w:val="26"/>
          <w:szCs w:val="26"/>
          <w:lang w:eastAsia="ar-SA"/>
        </w:rPr>
        <w:t xml:space="preserve"> </w:t>
      </w:r>
      <w:r w:rsidRPr="009E4F72">
        <w:rPr>
          <w:w w:val="105"/>
          <w:sz w:val="26"/>
          <w:szCs w:val="26"/>
          <w:lang w:eastAsia="ar-SA"/>
        </w:rPr>
        <w:t>правил</w:t>
      </w:r>
      <w:r w:rsidRPr="009E4F72">
        <w:rPr>
          <w:spacing w:val="-5"/>
          <w:w w:val="105"/>
          <w:sz w:val="26"/>
          <w:szCs w:val="26"/>
          <w:lang w:eastAsia="ar-SA"/>
        </w:rPr>
        <w:t xml:space="preserve"> </w:t>
      </w:r>
      <w:r w:rsidRPr="009E4F72">
        <w:rPr>
          <w:w w:val="105"/>
          <w:sz w:val="26"/>
          <w:szCs w:val="26"/>
          <w:lang w:eastAsia="ar-SA"/>
        </w:rPr>
        <w:t>вида</w:t>
      </w:r>
      <w:r w:rsidRPr="009E4F72">
        <w:rPr>
          <w:spacing w:val="-9"/>
          <w:w w:val="105"/>
          <w:sz w:val="26"/>
          <w:szCs w:val="26"/>
          <w:lang w:eastAsia="ar-SA"/>
        </w:rPr>
        <w:t xml:space="preserve"> </w:t>
      </w:r>
      <w:r w:rsidRPr="009E4F72">
        <w:rPr>
          <w:w w:val="105"/>
          <w:sz w:val="26"/>
          <w:szCs w:val="26"/>
          <w:lang w:eastAsia="ar-SA"/>
        </w:rPr>
        <w:t>спорта «смешанное боевое единоборство (ММА)»</w:t>
      </w:r>
      <w:r w:rsidRPr="009E4F72">
        <w:rPr>
          <w:spacing w:val="6"/>
          <w:w w:val="105"/>
          <w:sz w:val="26"/>
          <w:szCs w:val="26"/>
          <w:lang w:eastAsia="ar-SA"/>
        </w:rPr>
        <w:t xml:space="preserve"> </w:t>
      </w:r>
      <w:r w:rsidRPr="009E4F72">
        <w:rPr>
          <w:w w:val="105"/>
          <w:sz w:val="26"/>
          <w:szCs w:val="26"/>
          <w:lang w:eastAsia="ar-SA"/>
        </w:rPr>
        <w:t>(далее</w:t>
      </w:r>
      <w:r w:rsidRPr="009E4F72">
        <w:rPr>
          <w:sz w:val="26"/>
          <w:szCs w:val="26"/>
          <w:lang w:eastAsia="ar-SA"/>
        </w:rPr>
        <w:t xml:space="preserve"> </w:t>
      </w:r>
      <w:r w:rsidRPr="009E4F72">
        <w:rPr>
          <w:w w:val="115"/>
          <w:sz w:val="26"/>
          <w:szCs w:val="26"/>
          <w:lang w:eastAsia="ar-SA"/>
        </w:rPr>
        <w:t xml:space="preserve">– </w:t>
      </w:r>
      <w:r w:rsidRPr="009E4F72">
        <w:rPr>
          <w:sz w:val="26"/>
          <w:szCs w:val="26"/>
          <w:lang w:eastAsia="ar-SA"/>
        </w:rPr>
        <w:t>Правила), а также решением Президиума ООО «Союз ММА» России от 11.05.2017 г.: «К официальным соревнованиям Союза ММА России допускаются спортсмены, имеющие утвержденную Союзом ММА России экипировку», а также согласно</w:t>
      </w:r>
      <w:proofErr w:type="gramEnd"/>
      <w:r w:rsidRPr="009E4F72">
        <w:rPr>
          <w:sz w:val="26"/>
          <w:szCs w:val="26"/>
          <w:lang w:eastAsia="ar-SA"/>
        </w:rPr>
        <w:t xml:space="preserve"> решению ВКС ООО «Союз ММА России» обязательны </w:t>
      </w:r>
      <w:proofErr w:type="spellStart"/>
      <w:r w:rsidRPr="009E4F72">
        <w:rPr>
          <w:sz w:val="26"/>
          <w:szCs w:val="26"/>
          <w:lang w:eastAsia="ar-SA"/>
        </w:rPr>
        <w:t>рашгарды</w:t>
      </w:r>
      <w:proofErr w:type="spellEnd"/>
      <w:r w:rsidRPr="009E4F72">
        <w:rPr>
          <w:sz w:val="26"/>
          <w:szCs w:val="26"/>
          <w:lang w:eastAsia="ar-SA"/>
        </w:rPr>
        <w:t xml:space="preserve">, в </w:t>
      </w:r>
      <w:proofErr w:type="spellStart"/>
      <w:r w:rsidRPr="009E4F72">
        <w:rPr>
          <w:sz w:val="26"/>
          <w:szCs w:val="26"/>
          <w:lang w:eastAsia="ar-SA"/>
        </w:rPr>
        <w:t>т.ч</w:t>
      </w:r>
      <w:proofErr w:type="spellEnd"/>
      <w:r w:rsidRPr="009E4F72">
        <w:rPr>
          <w:sz w:val="26"/>
          <w:szCs w:val="26"/>
          <w:lang w:eastAsia="ar-SA"/>
        </w:rPr>
        <w:t>. и для мужчин.</w:t>
      </w:r>
    </w:p>
    <w:p w14:paraId="2A4A6802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rPr>
          <w:b/>
          <w:sz w:val="26"/>
          <w:szCs w:val="26"/>
          <w:lang w:eastAsia="ar-SA"/>
        </w:rPr>
      </w:pPr>
      <w:r w:rsidRPr="009E4F72">
        <w:rPr>
          <w:b/>
          <w:sz w:val="26"/>
          <w:szCs w:val="26"/>
          <w:lang w:eastAsia="ar-SA"/>
        </w:rPr>
        <w:t>Мандатная комиссия работает на месте проведения с 8:00 до 10:00.</w:t>
      </w:r>
    </w:p>
    <w:p w14:paraId="1E117EBB" w14:textId="71779153" w:rsidR="009E4F72" w:rsidRPr="009E4F72" w:rsidRDefault="009E4F72" w:rsidP="009E4F72">
      <w:pPr>
        <w:suppressAutoHyphens/>
        <w:spacing w:after="0" w:line="240" w:lineRule="auto"/>
        <w:ind w:right="-143" w:firstLine="567"/>
        <w:rPr>
          <w:b/>
          <w:sz w:val="26"/>
          <w:szCs w:val="26"/>
          <w:lang w:eastAsia="ar-SA"/>
        </w:rPr>
      </w:pPr>
      <w:r w:rsidRPr="009E4F72">
        <w:rPr>
          <w:b/>
          <w:sz w:val="26"/>
          <w:szCs w:val="26"/>
          <w:lang w:eastAsia="ar-SA"/>
        </w:rPr>
        <w:t>Начало предварительных поединков в 11:00.</w:t>
      </w:r>
    </w:p>
    <w:p w14:paraId="0C02F21D" w14:textId="4D813914" w:rsidR="009E4F72" w:rsidRPr="009E4F72" w:rsidRDefault="009E4F72" w:rsidP="009E4F72">
      <w:pPr>
        <w:suppressAutoHyphens/>
        <w:spacing w:after="0" w:line="240" w:lineRule="auto"/>
        <w:ind w:right="-143" w:firstLine="567"/>
        <w:rPr>
          <w:b/>
          <w:sz w:val="26"/>
          <w:szCs w:val="26"/>
          <w:lang w:eastAsia="ar-SA"/>
        </w:rPr>
      </w:pPr>
      <w:r w:rsidRPr="009E4F72">
        <w:rPr>
          <w:b/>
          <w:sz w:val="26"/>
          <w:szCs w:val="26"/>
          <w:lang w:eastAsia="ar-SA"/>
        </w:rPr>
        <w:t>Торжественная церемония открытия соревнований в 14:00.</w:t>
      </w:r>
    </w:p>
    <w:p w14:paraId="680EF868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bCs/>
          <w:caps/>
          <w:sz w:val="26"/>
          <w:szCs w:val="26"/>
          <w:lang w:eastAsia="ar-SA"/>
        </w:rPr>
      </w:pPr>
    </w:p>
    <w:p w14:paraId="215C9EA0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bCs/>
          <w:caps/>
          <w:sz w:val="26"/>
          <w:szCs w:val="26"/>
          <w:lang w:eastAsia="ar-SA"/>
        </w:rPr>
      </w:pPr>
      <w:r w:rsidRPr="009E4F72">
        <w:rPr>
          <w:b/>
          <w:bCs/>
          <w:caps/>
          <w:sz w:val="26"/>
          <w:szCs w:val="26"/>
          <w:lang w:eastAsia="ar-SA"/>
        </w:rPr>
        <w:t>6.</w:t>
      </w:r>
      <w:r w:rsidRPr="009E4F72">
        <w:rPr>
          <w:bCs/>
          <w:caps/>
          <w:sz w:val="26"/>
          <w:szCs w:val="26"/>
          <w:lang w:eastAsia="ar-SA"/>
        </w:rPr>
        <w:t xml:space="preserve"> </w:t>
      </w:r>
      <w:r w:rsidRPr="009E4F72">
        <w:rPr>
          <w:b/>
          <w:bCs/>
          <w:sz w:val="26"/>
          <w:szCs w:val="26"/>
          <w:lang w:eastAsia="ar-SA"/>
        </w:rPr>
        <w:t>Условия подведения итогов</w:t>
      </w:r>
    </w:p>
    <w:p w14:paraId="793E28BA" w14:textId="77777777" w:rsidR="009E4F72" w:rsidRPr="009E4F72" w:rsidRDefault="009E4F72" w:rsidP="009E4F72">
      <w:pPr>
        <w:tabs>
          <w:tab w:val="left" w:pos="1080"/>
        </w:tabs>
        <w:suppressAutoHyphens/>
        <w:spacing w:after="0" w:line="240" w:lineRule="auto"/>
        <w:ind w:right="-143" w:firstLine="567"/>
        <w:jc w:val="both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>Победители в личном зачете определяются по чистой победе или набранным очкам.</w:t>
      </w:r>
    </w:p>
    <w:p w14:paraId="778147F4" w14:textId="693444DD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jc w:val="both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>Победители в командном зачете определяются по наибольшему количеству призовых мест в личном зачете.</w:t>
      </w:r>
    </w:p>
    <w:p w14:paraId="35B246CA" w14:textId="77777777" w:rsidR="009E4F72" w:rsidRPr="009E4F72" w:rsidRDefault="009E4F72" w:rsidP="009E4F72">
      <w:pPr>
        <w:suppressAutoHyphens/>
        <w:autoSpaceDE w:val="0"/>
        <w:spacing w:after="0" w:line="240" w:lineRule="auto"/>
        <w:ind w:right="-143"/>
        <w:rPr>
          <w:color w:val="000000"/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  <w:lang w:eastAsia="ar-SA"/>
        </w:rPr>
        <w:t xml:space="preserve">                                                                </w:t>
      </w:r>
      <w:r w:rsidRPr="009E4F72">
        <w:rPr>
          <w:b/>
          <w:bCs/>
          <w:color w:val="000000"/>
          <w:sz w:val="26"/>
          <w:szCs w:val="26"/>
          <w:lang w:eastAsia="ar-SA"/>
        </w:rPr>
        <w:t>7. Награждение</w:t>
      </w:r>
    </w:p>
    <w:p w14:paraId="1352837C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color w:val="000000" w:themeColor="text1"/>
          <w:sz w:val="26"/>
          <w:szCs w:val="26"/>
          <w:lang w:eastAsia="ar-SA"/>
        </w:rPr>
      </w:pPr>
      <w:r w:rsidRPr="009E4F72">
        <w:rPr>
          <w:color w:val="000000" w:themeColor="text1"/>
          <w:sz w:val="26"/>
          <w:szCs w:val="26"/>
        </w:rPr>
        <w:t>Победители и призеры соревнований во всех возрастных группах и весовых категориях награждаются медалями и грамотами за спортивные достижения.</w:t>
      </w:r>
    </w:p>
    <w:p w14:paraId="5F8AE631" w14:textId="77777777" w:rsidR="009E4F72" w:rsidRPr="009E4F72" w:rsidRDefault="009E4F72" w:rsidP="009E4F72">
      <w:pPr>
        <w:tabs>
          <w:tab w:val="left" w:pos="-1418"/>
        </w:tabs>
        <w:suppressAutoHyphens/>
        <w:spacing w:after="0" w:line="240" w:lineRule="auto"/>
        <w:ind w:right="-143" w:firstLine="567"/>
        <w:jc w:val="both"/>
        <w:rPr>
          <w:color w:val="000000" w:themeColor="text1"/>
          <w:sz w:val="26"/>
          <w:szCs w:val="26"/>
          <w:lang w:eastAsia="ar-SA"/>
        </w:rPr>
      </w:pPr>
      <w:r w:rsidRPr="009E4F72">
        <w:rPr>
          <w:color w:val="000000" w:themeColor="text1"/>
          <w:sz w:val="26"/>
          <w:szCs w:val="26"/>
        </w:rPr>
        <w:t>Спортсмены-</w:t>
      </w:r>
      <w:r w:rsidRPr="009E4F72">
        <w:rPr>
          <w:color w:val="000000" w:themeColor="text1"/>
          <w:sz w:val="26"/>
          <w:szCs w:val="26"/>
          <w:lang w:eastAsia="ar-SA"/>
        </w:rPr>
        <w:t>победители награждаются кубками и специальными денежными призами.</w:t>
      </w:r>
    </w:p>
    <w:p w14:paraId="5BA93307" w14:textId="77777777" w:rsidR="009E4F72" w:rsidRDefault="009E4F72" w:rsidP="009E4F72">
      <w:pPr>
        <w:tabs>
          <w:tab w:val="left" w:pos="-1418"/>
        </w:tabs>
        <w:suppressAutoHyphens/>
        <w:spacing w:after="0" w:line="240" w:lineRule="auto"/>
        <w:ind w:right="-143" w:firstLine="567"/>
        <w:jc w:val="both"/>
        <w:rPr>
          <w:sz w:val="26"/>
          <w:szCs w:val="26"/>
        </w:rPr>
      </w:pPr>
      <w:r w:rsidRPr="009E4F72">
        <w:rPr>
          <w:sz w:val="26"/>
          <w:szCs w:val="26"/>
        </w:rPr>
        <w:t>В командном первенстве победители и призёры награждаются кубками и дипломами за спортивные достижения, а так же дополнительными призами.</w:t>
      </w:r>
      <w:r>
        <w:rPr>
          <w:sz w:val="26"/>
          <w:szCs w:val="26"/>
        </w:rPr>
        <w:t xml:space="preserve"> </w:t>
      </w:r>
    </w:p>
    <w:p w14:paraId="6EADBDD7" w14:textId="05A4BE08" w:rsidR="009E4F72" w:rsidRPr="009E4F72" w:rsidRDefault="009E4F72" w:rsidP="009E4F72">
      <w:pPr>
        <w:tabs>
          <w:tab w:val="left" w:pos="-1418"/>
        </w:tabs>
        <w:suppressAutoHyphens/>
        <w:spacing w:after="0" w:line="240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Расходы по награждению осуществляют </w:t>
      </w:r>
      <w:r w:rsidRPr="009E4F72">
        <w:rPr>
          <w:sz w:val="26"/>
          <w:szCs w:val="26"/>
          <w:lang w:eastAsia="ar-SA"/>
        </w:rPr>
        <w:t>Калужская региональная общественная организация «Спортивный Центр Панкратион»</w:t>
      </w:r>
      <w:r>
        <w:rPr>
          <w:sz w:val="26"/>
          <w:szCs w:val="26"/>
          <w:lang w:eastAsia="ar-SA"/>
        </w:rPr>
        <w:t xml:space="preserve"> и</w:t>
      </w:r>
      <w:r w:rsidRPr="009E4F72">
        <w:rPr>
          <w:sz w:val="26"/>
          <w:szCs w:val="26"/>
          <w:lang w:eastAsia="ar-SA"/>
        </w:rPr>
        <w:t xml:space="preserve"> МФСО Боровский район</w:t>
      </w:r>
      <w:r>
        <w:rPr>
          <w:sz w:val="26"/>
          <w:szCs w:val="26"/>
          <w:lang w:eastAsia="ar-SA"/>
        </w:rPr>
        <w:t>.</w:t>
      </w:r>
    </w:p>
    <w:p w14:paraId="1A58CB5B" w14:textId="77777777" w:rsidR="009E4F72" w:rsidRPr="009E4F72" w:rsidRDefault="009E4F72" w:rsidP="009E4F72">
      <w:pPr>
        <w:tabs>
          <w:tab w:val="left" w:pos="-1418"/>
        </w:tabs>
        <w:suppressAutoHyphens/>
        <w:spacing w:after="0" w:line="240" w:lineRule="auto"/>
        <w:ind w:right="-143" w:firstLine="567"/>
        <w:jc w:val="both"/>
        <w:rPr>
          <w:sz w:val="26"/>
          <w:szCs w:val="26"/>
        </w:rPr>
      </w:pPr>
    </w:p>
    <w:p w14:paraId="5B7E2B43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caps/>
          <w:sz w:val="26"/>
          <w:szCs w:val="26"/>
          <w:lang w:eastAsia="ar-SA"/>
        </w:rPr>
      </w:pPr>
      <w:r w:rsidRPr="009E4F72">
        <w:rPr>
          <w:b/>
          <w:sz w:val="26"/>
          <w:szCs w:val="26"/>
          <w:lang w:eastAsia="ar-SA"/>
        </w:rPr>
        <w:t>8. Условия финансирования</w:t>
      </w:r>
    </w:p>
    <w:p w14:paraId="124E94F1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Расходы, связанные с командированием спортсменов спортивных команд (проезд, проживание, питание, суточные) осуществляют командирующие организации.</w:t>
      </w:r>
    </w:p>
    <w:p w14:paraId="6BB48EBB" w14:textId="77777777" w:rsidR="009E4F72" w:rsidRPr="009E4F72" w:rsidRDefault="009E4F72" w:rsidP="009E4F72">
      <w:pPr>
        <w:shd w:val="clear" w:color="auto" w:fill="FFFFFF"/>
        <w:spacing w:after="0" w:line="240" w:lineRule="auto"/>
        <w:ind w:right="-143" w:firstLine="567"/>
        <w:jc w:val="both"/>
        <w:rPr>
          <w:color w:val="000000"/>
          <w:sz w:val="26"/>
          <w:szCs w:val="26"/>
        </w:rPr>
      </w:pPr>
      <w:r w:rsidRPr="009E4F72">
        <w:rPr>
          <w:color w:val="000000"/>
          <w:sz w:val="26"/>
          <w:szCs w:val="26"/>
        </w:rPr>
        <w:lastRenderedPageBreak/>
        <w:t>Дополнительные расходы, связанные с награждением, организацией и проведением соревнований, осуществляются из других источников, не запрещенных законодательством Российской Федерации.</w:t>
      </w:r>
    </w:p>
    <w:p w14:paraId="08D48A15" w14:textId="77777777" w:rsidR="009E4F72" w:rsidRPr="009E4F72" w:rsidRDefault="009E4F72" w:rsidP="009E4F72">
      <w:pPr>
        <w:shd w:val="clear" w:color="auto" w:fill="FFFFFF"/>
        <w:spacing w:after="0" w:line="240" w:lineRule="auto"/>
        <w:ind w:right="-143" w:firstLine="567"/>
        <w:jc w:val="both"/>
        <w:rPr>
          <w:sz w:val="26"/>
          <w:szCs w:val="26"/>
        </w:rPr>
      </w:pPr>
    </w:p>
    <w:p w14:paraId="5CC1FB8E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caps/>
          <w:sz w:val="26"/>
          <w:szCs w:val="26"/>
          <w:lang w:eastAsia="ar-SA"/>
        </w:rPr>
      </w:pPr>
      <w:r w:rsidRPr="009E4F72">
        <w:rPr>
          <w:b/>
          <w:sz w:val="26"/>
          <w:szCs w:val="26"/>
          <w:lang w:eastAsia="ar-SA"/>
        </w:rPr>
        <w:t>9. Обеспечение безопасности участников и зрителей, медицинское обеспечение</w:t>
      </w:r>
    </w:p>
    <w:p w14:paraId="18DC4BB5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contextualSpacing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 xml:space="preserve">Ответственность за обеспечение безопасности мест, участников и зрителей при проведении соревнований возлагается на </w:t>
      </w:r>
      <w:r w:rsidRPr="009E4F72">
        <w:rPr>
          <w:sz w:val="26"/>
          <w:szCs w:val="26"/>
          <w:shd w:val="clear" w:color="auto" w:fill="FFFFFF"/>
          <w:lang w:eastAsia="ar-SA"/>
        </w:rPr>
        <w:t>КРОО «СЦ Панкратион» и «</w:t>
      </w:r>
      <w:r w:rsidRPr="009E4F72">
        <w:rPr>
          <w:sz w:val="26"/>
          <w:szCs w:val="26"/>
          <w:lang w:eastAsia="ar-SA"/>
        </w:rPr>
        <w:t>МФСО БР».</w:t>
      </w:r>
    </w:p>
    <w:p w14:paraId="56511F6A" w14:textId="34EA2CD2" w:rsidR="009E4F72" w:rsidRPr="009E4F72" w:rsidRDefault="009E4F72" w:rsidP="009E4F72">
      <w:pPr>
        <w:widowControl w:val="0"/>
        <w:tabs>
          <w:tab w:val="left" w:pos="-1843"/>
        </w:tabs>
        <w:spacing w:after="0" w:line="240" w:lineRule="auto"/>
        <w:ind w:right="-143" w:firstLine="567"/>
        <w:jc w:val="both"/>
        <w:rPr>
          <w:rFonts w:eastAsiaTheme="minorHAnsi"/>
          <w:sz w:val="26"/>
          <w:szCs w:val="26"/>
          <w:lang w:eastAsia="en-US"/>
        </w:rPr>
      </w:pPr>
      <w:r w:rsidRPr="009E4F72">
        <w:rPr>
          <w:rFonts w:eastAsiaTheme="minorHAnsi"/>
          <w:color w:val="000000"/>
          <w:sz w:val="26"/>
          <w:szCs w:val="26"/>
          <w:lang w:eastAsia="en-US"/>
        </w:rPr>
        <w:t>Ответственность за медицинское обеспечение при проведении соревнований возлагается на организаторов соревнований</w:t>
      </w:r>
      <w:r w:rsidR="00CF7CE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CF7CE6" w:rsidRPr="009E4F72">
        <w:rPr>
          <w:sz w:val="26"/>
          <w:szCs w:val="26"/>
          <w:shd w:val="clear" w:color="auto" w:fill="FFFFFF"/>
          <w:lang w:eastAsia="ar-SA"/>
        </w:rPr>
        <w:t>КРОО «СЦ Панкратион» и «</w:t>
      </w:r>
      <w:r w:rsidR="00CF7CE6" w:rsidRPr="009E4F72">
        <w:rPr>
          <w:sz w:val="26"/>
          <w:szCs w:val="26"/>
          <w:lang w:eastAsia="ar-SA"/>
        </w:rPr>
        <w:t>МФСО БР»</w:t>
      </w:r>
      <w:r w:rsidRPr="009E4F72">
        <w:rPr>
          <w:rFonts w:eastAsiaTheme="minorHAnsi"/>
          <w:color w:val="000000"/>
          <w:sz w:val="26"/>
          <w:szCs w:val="26"/>
          <w:lang w:eastAsia="en-US"/>
        </w:rPr>
        <w:t>.</w:t>
      </w:r>
    </w:p>
    <w:p w14:paraId="012F1C59" w14:textId="77777777" w:rsidR="009E4F72" w:rsidRPr="009E4F72" w:rsidRDefault="009E4F72" w:rsidP="009E4F72">
      <w:pPr>
        <w:suppressAutoHyphens/>
        <w:autoSpaceDE w:val="0"/>
        <w:spacing w:after="0" w:line="240" w:lineRule="auto"/>
        <w:ind w:right="-143" w:firstLine="567"/>
        <w:rPr>
          <w:b/>
          <w:color w:val="000000"/>
          <w:sz w:val="26"/>
          <w:szCs w:val="26"/>
          <w:lang w:eastAsia="ar-SA"/>
        </w:rPr>
      </w:pPr>
    </w:p>
    <w:p w14:paraId="075F38F5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center"/>
        <w:rPr>
          <w:b/>
          <w:caps/>
          <w:sz w:val="26"/>
          <w:szCs w:val="26"/>
          <w:lang w:eastAsia="ar-SA"/>
        </w:rPr>
      </w:pPr>
      <w:r w:rsidRPr="009E4F72">
        <w:rPr>
          <w:b/>
          <w:caps/>
          <w:sz w:val="26"/>
          <w:szCs w:val="26"/>
          <w:lang w:eastAsia="ar-SA"/>
        </w:rPr>
        <w:t xml:space="preserve">10. </w:t>
      </w:r>
      <w:r w:rsidRPr="009E4F72">
        <w:rPr>
          <w:b/>
          <w:sz w:val="26"/>
          <w:szCs w:val="26"/>
          <w:lang w:eastAsia="ar-SA"/>
        </w:rPr>
        <w:t>Подача заявок на участие</w:t>
      </w:r>
    </w:p>
    <w:p w14:paraId="6B18D270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 xml:space="preserve">Предварительные заявки на участие в соревнованиях по установленному образцу (Приложение № 1) подаются от </w:t>
      </w:r>
      <w:r w:rsidRPr="009E4F72">
        <w:rPr>
          <w:sz w:val="26"/>
          <w:szCs w:val="26"/>
        </w:rPr>
        <w:t>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клуб) и являющихся коллективными членами КРОО «Федерация СБЕ (ММА)». Персональная заявка спортсмена на участие в соревнованиях не допускается.</w:t>
      </w:r>
    </w:p>
    <w:p w14:paraId="324E0A50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</w:rPr>
        <w:t xml:space="preserve">Учреждения спортивной </w:t>
      </w:r>
      <w:proofErr w:type="gramStart"/>
      <w:r w:rsidRPr="009E4F72">
        <w:rPr>
          <w:color w:val="000000"/>
          <w:sz w:val="26"/>
          <w:szCs w:val="26"/>
        </w:rPr>
        <w:t>направленности</w:t>
      </w:r>
      <w:proofErr w:type="gramEnd"/>
      <w:r w:rsidRPr="009E4F72">
        <w:rPr>
          <w:color w:val="000000"/>
          <w:sz w:val="26"/>
          <w:szCs w:val="26"/>
        </w:rPr>
        <w:t xml:space="preserve"> имеющие отделения смешанного боевого единоборства (ММА), </w:t>
      </w:r>
      <w:proofErr w:type="spellStart"/>
      <w:r w:rsidRPr="009E4F72">
        <w:rPr>
          <w:color w:val="000000"/>
          <w:sz w:val="26"/>
          <w:szCs w:val="26"/>
        </w:rPr>
        <w:t>грэпплинга</w:t>
      </w:r>
      <w:proofErr w:type="spellEnd"/>
      <w:r w:rsidRPr="009E4F72">
        <w:rPr>
          <w:color w:val="000000"/>
          <w:sz w:val="26"/>
          <w:szCs w:val="26"/>
        </w:rPr>
        <w:t xml:space="preserve">, </w:t>
      </w:r>
      <w:proofErr w:type="spellStart"/>
      <w:r w:rsidRPr="009E4F72">
        <w:rPr>
          <w:color w:val="000000"/>
          <w:sz w:val="26"/>
          <w:szCs w:val="26"/>
        </w:rPr>
        <w:t>кудо</w:t>
      </w:r>
      <w:proofErr w:type="spellEnd"/>
      <w:r w:rsidRPr="009E4F72">
        <w:rPr>
          <w:color w:val="000000"/>
          <w:sz w:val="26"/>
          <w:szCs w:val="26"/>
        </w:rPr>
        <w:t xml:space="preserve">, </w:t>
      </w:r>
      <w:proofErr w:type="spellStart"/>
      <w:r w:rsidRPr="009E4F72">
        <w:rPr>
          <w:color w:val="000000"/>
          <w:sz w:val="26"/>
          <w:szCs w:val="26"/>
        </w:rPr>
        <w:t>укадо</w:t>
      </w:r>
      <w:proofErr w:type="spellEnd"/>
      <w:r w:rsidRPr="009E4F72">
        <w:rPr>
          <w:color w:val="000000"/>
          <w:sz w:val="26"/>
          <w:szCs w:val="26"/>
        </w:rPr>
        <w:t>, самбо, боевого самбо, рукопашного боя, армейского рукопашного боя, вольной борьбы, греко-римской борьбы, борьбы дзюдо, кикбоксинга, тайского бокса, ушу-</w:t>
      </w:r>
      <w:proofErr w:type="spellStart"/>
      <w:r w:rsidRPr="009E4F72">
        <w:rPr>
          <w:color w:val="000000"/>
          <w:sz w:val="26"/>
          <w:szCs w:val="26"/>
        </w:rPr>
        <w:t>саньда</w:t>
      </w:r>
      <w:proofErr w:type="spellEnd"/>
      <w:r w:rsidRPr="009E4F72">
        <w:rPr>
          <w:color w:val="000000"/>
          <w:sz w:val="26"/>
          <w:szCs w:val="26"/>
        </w:rPr>
        <w:t xml:space="preserve">, бокса, </w:t>
      </w:r>
      <w:r w:rsidRPr="009E4F72">
        <w:rPr>
          <w:sz w:val="26"/>
          <w:szCs w:val="26"/>
        </w:rPr>
        <w:t>подают заявку на участие в соревнованиях без обязательного вступления в коллективные члены Калужской РОО «Федерация СБЕ (ММА)».</w:t>
      </w:r>
    </w:p>
    <w:p w14:paraId="76EE6544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</w:rPr>
        <w:t xml:space="preserve">Предварительные заявки на участие в соревнованиях подаются до 23 августа 2021 г. по электронной почте: </w:t>
      </w:r>
      <w:hyperlink r:id="rId10" w:history="1">
        <w:r w:rsidRPr="009E4F72">
          <w:rPr>
            <w:color w:val="0000FF"/>
            <w:sz w:val="26"/>
            <w:szCs w:val="26"/>
            <w:shd w:val="clear" w:color="auto" w:fill="FFFFFF"/>
            <w:lang w:val="en-US" w:eastAsia="ar-SA"/>
          </w:rPr>
          <w:t>mma</w:t>
        </w:r>
        <w:r w:rsidRPr="009E4F72">
          <w:rPr>
            <w:color w:val="0000FF"/>
            <w:sz w:val="26"/>
            <w:szCs w:val="26"/>
            <w:shd w:val="clear" w:color="auto" w:fill="FFFFFF"/>
            <w:lang w:eastAsia="ar-SA"/>
          </w:rPr>
          <w:t>.</w:t>
        </w:r>
        <w:r w:rsidRPr="009E4F72">
          <w:rPr>
            <w:color w:val="0000FF"/>
            <w:sz w:val="26"/>
            <w:szCs w:val="26"/>
            <w:shd w:val="clear" w:color="auto" w:fill="FFFFFF"/>
            <w:lang w:val="en-US" w:eastAsia="ar-SA"/>
          </w:rPr>
          <w:t>obninsk</w:t>
        </w:r>
        <w:r w:rsidRPr="009E4F72">
          <w:rPr>
            <w:color w:val="0000FF"/>
            <w:sz w:val="26"/>
            <w:szCs w:val="26"/>
            <w:shd w:val="clear" w:color="auto" w:fill="FFFFFF"/>
            <w:lang w:eastAsia="ar-SA"/>
          </w:rPr>
          <w:t>@</w:t>
        </w:r>
        <w:r w:rsidRPr="009E4F72">
          <w:rPr>
            <w:color w:val="0000FF"/>
            <w:sz w:val="26"/>
            <w:szCs w:val="26"/>
            <w:shd w:val="clear" w:color="auto" w:fill="FFFFFF"/>
            <w:lang w:val="en-US" w:eastAsia="ar-SA"/>
          </w:rPr>
          <w:t>gmail</w:t>
        </w:r>
        <w:r w:rsidRPr="009E4F72">
          <w:rPr>
            <w:color w:val="0000FF"/>
            <w:sz w:val="26"/>
            <w:szCs w:val="26"/>
            <w:shd w:val="clear" w:color="auto" w:fill="FFFFFF"/>
            <w:lang w:eastAsia="ar-SA"/>
          </w:rPr>
          <w:t>.</w:t>
        </w:r>
        <w:r w:rsidRPr="009E4F72">
          <w:rPr>
            <w:color w:val="0000FF"/>
            <w:sz w:val="26"/>
            <w:szCs w:val="26"/>
            <w:shd w:val="clear" w:color="auto" w:fill="FFFFFF"/>
            <w:lang w:val="en-US" w:eastAsia="ar-SA"/>
          </w:rPr>
          <w:t>com</w:t>
        </w:r>
      </w:hyperlink>
      <w:r w:rsidRPr="009E4F72">
        <w:rPr>
          <w:sz w:val="26"/>
          <w:szCs w:val="26"/>
          <w:lang w:eastAsia="ar-SA"/>
        </w:rPr>
        <w:t>.</w:t>
      </w:r>
    </w:p>
    <w:p w14:paraId="32AFE979" w14:textId="77777777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  <w:lang w:eastAsia="ar-SA"/>
        </w:rPr>
      </w:pPr>
      <w:r w:rsidRPr="009E4F72">
        <w:rPr>
          <w:sz w:val="26"/>
          <w:szCs w:val="26"/>
          <w:lang w:eastAsia="ar-SA"/>
        </w:rPr>
        <w:t>Контактный телефон:</w:t>
      </w:r>
    </w:p>
    <w:p w14:paraId="219CA5E5" w14:textId="11F48A12" w:rsidR="009E4F72" w:rsidRPr="009E4F72" w:rsidRDefault="009E4F72" w:rsidP="009E4F72">
      <w:pPr>
        <w:suppressAutoHyphens/>
        <w:spacing w:after="0" w:line="240" w:lineRule="auto"/>
        <w:ind w:right="-143" w:firstLine="567"/>
        <w:jc w:val="both"/>
        <w:rPr>
          <w:sz w:val="26"/>
          <w:szCs w:val="26"/>
        </w:rPr>
      </w:pPr>
      <w:r w:rsidRPr="009E4F72">
        <w:rPr>
          <w:b/>
          <w:sz w:val="26"/>
          <w:szCs w:val="26"/>
          <w:shd w:val="clear" w:color="auto" w:fill="FFFFFF"/>
          <w:lang w:eastAsia="ar-SA"/>
        </w:rPr>
        <w:t>+7(980)-510-67-</w:t>
      </w:r>
      <w:r w:rsidR="00CF7CE6">
        <w:rPr>
          <w:b/>
          <w:sz w:val="26"/>
          <w:szCs w:val="26"/>
          <w:shd w:val="clear" w:color="auto" w:fill="FFFFFF"/>
          <w:lang w:eastAsia="ar-SA"/>
        </w:rPr>
        <w:t>77</w:t>
      </w:r>
      <w:r w:rsidR="00CF7CE6">
        <w:rPr>
          <w:sz w:val="26"/>
          <w:szCs w:val="26"/>
        </w:rPr>
        <w:t xml:space="preserve"> - </w:t>
      </w:r>
      <w:r w:rsidRPr="009E4F72">
        <w:rPr>
          <w:b/>
          <w:sz w:val="26"/>
          <w:szCs w:val="26"/>
          <w:shd w:val="clear" w:color="auto" w:fill="FFFFFF"/>
          <w:lang w:eastAsia="ar-SA"/>
        </w:rPr>
        <w:t>Алексенко Артем Дмитриевич</w:t>
      </w:r>
    </w:p>
    <w:p w14:paraId="1194FAFD" w14:textId="77777777" w:rsidR="009E4F72" w:rsidRPr="009E4F72" w:rsidRDefault="009E4F72" w:rsidP="009E4F72">
      <w:pPr>
        <w:suppressAutoHyphens/>
        <w:spacing w:after="0" w:line="240" w:lineRule="auto"/>
        <w:ind w:firstLine="567"/>
        <w:jc w:val="both"/>
        <w:rPr>
          <w:sz w:val="26"/>
          <w:szCs w:val="26"/>
          <w:lang w:eastAsia="ar-SA"/>
        </w:rPr>
      </w:pPr>
      <w:r w:rsidRPr="009E4F72">
        <w:rPr>
          <w:color w:val="000000"/>
          <w:sz w:val="26"/>
          <w:szCs w:val="26"/>
        </w:rPr>
        <w:t>В мандатную комиссию соревнований предоставляются:</w:t>
      </w:r>
    </w:p>
    <w:p w14:paraId="1B6D899D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color w:val="000000"/>
          <w:sz w:val="26"/>
          <w:szCs w:val="26"/>
        </w:rPr>
      </w:pPr>
      <w:r w:rsidRPr="009E4F72">
        <w:rPr>
          <w:color w:val="000000"/>
          <w:sz w:val="26"/>
          <w:szCs w:val="26"/>
        </w:rPr>
        <w:t>заявка на участие в соревнованиях по установленной форме (приложение № 1);</w:t>
      </w:r>
    </w:p>
    <w:p w14:paraId="54450D5F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color w:val="000000"/>
          <w:sz w:val="26"/>
          <w:szCs w:val="26"/>
        </w:rPr>
      </w:pPr>
      <w:r w:rsidRPr="009E4F72">
        <w:rPr>
          <w:sz w:val="26"/>
          <w:szCs w:val="26"/>
        </w:rPr>
        <w:t xml:space="preserve">документ, подтверждающий региональную принадлежность спортсмена: гражданский паспорт, студенческий билет и справка учебного заведения, военный билет (все – оригиналы), </w:t>
      </w:r>
    </w:p>
    <w:p w14:paraId="781EDE55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color w:val="000000"/>
          <w:sz w:val="26"/>
          <w:szCs w:val="26"/>
        </w:rPr>
      </w:pPr>
      <w:r w:rsidRPr="009E4F72">
        <w:rPr>
          <w:b/>
          <w:color w:val="000000"/>
          <w:sz w:val="26"/>
          <w:szCs w:val="26"/>
        </w:rPr>
        <w:t>медицинские справки об отсутствии заболеваний</w:t>
      </w:r>
    </w:p>
    <w:p w14:paraId="53446780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color w:val="000000"/>
          <w:sz w:val="26"/>
          <w:szCs w:val="26"/>
        </w:rPr>
      </w:pPr>
      <w:r w:rsidRPr="009E4F72">
        <w:rPr>
          <w:color w:val="000000"/>
          <w:sz w:val="26"/>
          <w:szCs w:val="26"/>
        </w:rPr>
        <w:t>медицинский страховой полис (оригинал) и договор о страховании (оригинал) на данные соревнования;</w:t>
      </w:r>
    </w:p>
    <w:p w14:paraId="024386AD" w14:textId="7EA84C8F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color w:val="000000"/>
          <w:sz w:val="26"/>
          <w:szCs w:val="26"/>
        </w:rPr>
      </w:pPr>
      <w:r w:rsidRPr="009E4F72">
        <w:rPr>
          <w:color w:val="000000"/>
          <w:sz w:val="26"/>
          <w:szCs w:val="26"/>
        </w:rPr>
        <w:t>заполненная карточка участник</w:t>
      </w:r>
      <w:r w:rsidR="00CF7CE6">
        <w:rPr>
          <w:color w:val="000000"/>
          <w:sz w:val="26"/>
          <w:szCs w:val="26"/>
        </w:rPr>
        <w:t>а с распиской;</w:t>
      </w:r>
    </w:p>
    <w:p w14:paraId="739240E9" w14:textId="77777777" w:rsidR="009E4F72" w:rsidRPr="009E4F72" w:rsidRDefault="009E4F72" w:rsidP="009E4F72">
      <w:pPr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color w:val="000000"/>
          <w:sz w:val="26"/>
          <w:szCs w:val="26"/>
        </w:rPr>
      </w:pPr>
      <w:r w:rsidRPr="009E4F72">
        <w:rPr>
          <w:color w:val="000000"/>
          <w:sz w:val="26"/>
          <w:szCs w:val="26"/>
        </w:rPr>
        <w:t>согласие на обработку персональных данных.</w:t>
      </w:r>
    </w:p>
    <w:p w14:paraId="4CD10EFA" w14:textId="77777777" w:rsidR="009E4F72" w:rsidRPr="009E4F72" w:rsidRDefault="009E4F72" w:rsidP="009E4F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6"/>
        <w:contextualSpacing/>
        <w:jc w:val="both"/>
        <w:rPr>
          <w:color w:val="000000"/>
          <w:sz w:val="26"/>
          <w:szCs w:val="26"/>
        </w:rPr>
      </w:pPr>
    </w:p>
    <w:p w14:paraId="0B385F9F" w14:textId="1334FA65" w:rsidR="009E4F72" w:rsidRPr="009E4F72" w:rsidRDefault="009E4F72" w:rsidP="009E4F7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56"/>
        <w:contextualSpacing/>
        <w:jc w:val="center"/>
        <w:rPr>
          <w:b/>
          <w:color w:val="000000"/>
          <w:sz w:val="26"/>
          <w:szCs w:val="26"/>
        </w:rPr>
      </w:pPr>
      <w:r w:rsidRPr="009E4F72">
        <w:rPr>
          <w:b/>
          <w:color w:val="000000"/>
          <w:sz w:val="26"/>
          <w:szCs w:val="26"/>
        </w:rPr>
        <w:t>Данн</w:t>
      </w:r>
      <w:r w:rsidR="00CF7CE6">
        <w:rPr>
          <w:b/>
          <w:color w:val="000000"/>
          <w:sz w:val="26"/>
          <w:szCs w:val="26"/>
        </w:rPr>
        <w:t>ое</w:t>
      </w:r>
      <w:r w:rsidRPr="009E4F72">
        <w:rPr>
          <w:b/>
          <w:color w:val="000000"/>
          <w:sz w:val="26"/>
          <w:szCs w:val="26"/>
        </w:rPr>
        <w:t xml:space="preserve"> </w:t>
      </w:r>
      <w:r w:rsidR="00CF7CE6">
        <w:rPr>
          <w:b/>
          <w:color w:val="000000"/>
          <w:sz w:val="26"/>
          <w:szCs w:val="26"/>
        </w:rPr>
        <w:t>положение</w:t>
      </w:r>
      <w:r w:rsidRPr="009E4F72">
        <w:rPr>
          <w:b/>
          <w:color w:val="000000"/>
          <w:sz w:val="26"/>
          <w:szCs w:val="26"/>
        </w:rPr>
        <w:t xml:space="preserve"> является официальным вызовом на соревнования.</w:t>
      </w:r>
    </w:p>
    <w:p w14:paraId="0CB8FF3A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lang w:eastAsia="ar-SA"/>
        </w:rPr>
        <w:sectPr w:rsidR="009E4F72" w:rsidRPr="009E4F72" w:rsidSect="00FE240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0240AD8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sz w:val="22"/>
          <w:szCs w:val="22"/>
          <w:u w:val="single"/>
          <w:lang w:eastAsia="ar-SA"/>
        </w:rPr>
      </w:pPr>
      <w:r w:rsidRPr="009E4F72">
        <w:rPr>
          <w:b/>
          <w:sz w:val="22"/>
          <w:szCs w:val="22"/>
          <w:u w:val="single"/>
          <w:lang w:eastAsia="ar-SA"/>
        </w:rPr>
        <w:lastRenderedPageBreak/>
        <w:t>ПРИЛОЖЕНИЕ № 1</w:t>
      </w:r>
    </w:p>
    <w:p w14:paraId="71C0D1D7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ar-SA"/>
        </w:rPr>
      </w:pPr>
      <w:r w:rsidRPr="009E4F72">
        <w:rPr>
          <w:b/>
          <w:bCs/>
          <w:sz w:val="22"/>
          <w:szCs w:val="22"/>
          <w:lang w:eastAsia="ar-SA"/>
        </w:rPr>
        <w:t>СОЮЗ СМЕШАННЫХ БОЕВЫХ ЕДИНОБОРСТВ ММА РОССИИ</w:t>
      </w:r>
    </w:p>
    <w:p w14:paraId="0D3F08FD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ar-SA"/>
        </w:rPr>
      </w:pPr>
      <w:r w:rsidRPr="009E4F72">
        <w:rPr>
          <w:b/>
          <w:bCs/>
          <w:sz w:val="22"/>
          <w:szCs w:val="22"/>
          <w:lang w:eastAsia="ar-SA"/>
        </w:rPr>
        <w:t>Спортсмен допущен</w:t>
      </w:r>
    </w:p>
    <w:p w14:paraId="46488A55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eastAsia="ar-SA"/>
        </w:rPr>
      </w:pPr>
    </w:p>
    <w:p w14:paraId="67EFB019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eastAsia="ar-SA"/>
        </w:rPr>
      </w:pPr>
      <w:r w:rsidRPr="009E4F72">
        <w:rPr>
          <w:bCs/>
          <w:sz w:val="22"/>
          <w:szCs w:val="22"/>
          <w:lang w:eastAsia="ar-SA"/>
        </w:rPr>
        <w:t>«___»_______________________ 2021 г.</w:t>
      </w:r>
    </w:p>
    <w:p w14:paraId="7143AB63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ar-SA"/>
        </w:rPr>
      </w:pPr>
    </w:p>
    <w:p w14:paraId="4C12DBEA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ar-SA"/>
        </w:rPr>
      </w:pPr>
      <w:r w:rsidRPr="009E4F72">
        <w:rPr>
          <w:b/>
          <w:bCs/>
          <w:sz w:val="22"/>
          <w:szCs w:val="22"/>
          <w:lang w:eastAsia="ar-SA"/>
        </w:rPr>
        <w:t xml:space="preserve">ЗАЯВОЧНЫЙ ЛИСТ НА УЧАСТИЕ </w:t>
      </w:r>
      <w:proofErr w:type="gramStart"/>
      <w:r w:rsidRPr="009E4F72">
        <w:rPr>
          <w:b/>
          <w:bCs/>
          <w:sz w:val="22"/>
          <w:szCs w:val="22"/>
          <w:lang w:eastAsia="ar-SA"/>
        </w:rPr>
        <w:t>В</w:t>
      </w:r>
      <w:proofErr w:type="gramEnd"/>
      <w:r w:rsidRPr="009E4F72">
        <w:rPr>
          <w:b/>
          <w:bCs/>
          <w:sz w:val="22"/>
          <w:szCs w:val="22"/>
          <w:lang w:eastAsia="ar-SA"/>
        </w:rPr>
        <w:t xml:space="preserve"> ______________________________________ __ПО СМЕШАННОМУ БОЕВОМУ ЕДИНОБОРСТВУ (ММА)</w:t>
      </w:r>
    </w:p>
    <w:p w14:paraId="0A8B8FE1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ar-SA"/>
        </w:rPr>
      </w:pPr>
    </w:p>
    <w:p w14:paraId="271B657C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ar-SA"/>
        </w:rPr>
      </w:pPr>
      <w:r w:rsidRPr="009E4F72">
        <w:rPr>
          <w:b/>
          <w:bCs/>
          <w:sz w:val="22"/>
          <w:szCs w:val="22"/>
          <w:lang w:eastAsia="ar-SA"/>
        </w:rPr>
        <w:t>от Клуба ___________________________________________________________________ Дата и место проведения _____________________________</w:t>
      </w:r>
    </w:p>
    <w:p w14:paraId="6111091B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1984"/>
        <w:gridCol w:w="1487"/>
        <w:gridCol w:w="1656"/>
        <w:gridCol w:w="2313"/>
        <w:gridCol w:w="1665"/>
        <w:gridCol w:w="1946"/>
      </w:tblGrid>
      <w:tr w:rsidR="009E4F72" w:rsidRPr="009E4F72" w14:paraId="7317C9C6" w14:textId="77777777" w:rsidTr="00DC6AEF">
        <w:tc>
          <w:tcPr>
            <w:tcW w:w="1263" w:type="pct"/>
          </w:tcPr>
          <w:p w14:paraId="65974073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Фамилия, имя, отчество (полностью)</w:t>
            </w:r>
          </w:p>
        </w:tc>
        <w:tc>
          <w:tcPr>
            <w:tcW w:w="671" w:type="pct"/>
          </w:tcPr>
          <w:p w14:paraId="76906E57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Гражданство</w:t>
            </w:r>
          </w:p>
        </w:tc>
        <w:tc>
          <w:tcPr>
            <w:tcW w:w="503" w:type="pct"/>
          </w:tcPr>
          <w:p w14:paraId="1DE5F565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Дата рождения</w:t>
            </w:r>
          </w:p>
        </w:tc>
        <w:tc>
          <w:tcPr>
            <w:tcW w:w="560" w:type="pct"/>
          </w:tcPr>
          <w:p w14:paraId="1A03EBDA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Спортивное звание, разряд</w:t>
            </w:r>
          </w:p>
        </w:tc>
        <w:tc>
          <w:tcPr>
            <w:tcW w:w="782" w:type="pct"/>
          </w:tcPr>
          <w:p w14:paraId="237BBA9A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 xml:space="preserve">Прописка </w:t>
            </w:r>
          </w:p>
          <w:p w14:paraId="5CB26675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(населенный пункт)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43117F67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Подпись спортсмена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115177A6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Виза</w:t>
            </w:r>
          </w:p>
          <w:p w14:paraId="7D67DDFD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спортивно-</w:t>
            </w:r>
          </w:p>
          <w:p w14:paraId="14BC2614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физкультурного</w:t>
            </w:r>
          </w:p>
          <w:p w14:paraId="110D87CA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диспансера,</w:t>
            </w:r>
          </w:p>
          <w:p w14:paraId="4F1EFE8A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печать</w:t>
            </w:r>
          </w:p>
        </w:tc>
      </w:tr>
      <w:tr w:rsidR="009E4F72" w:rsidRPr="009E4F72" w14:paraId="1C726441" w14:textId="77777777" w:rsidTr="00DC6AEF">
        <w:trPr>
          <w:trHeight w:val="266"/>
        </w:trPr>
        <w:tc>
          <w:tcPr>
            <w:tcW w:w="1263" w:type="pct"/>
          </w:tcPr>
          <w:p w14:paraId="72A4A25E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" w:type="pct"/>
          </w:tcPr>
          <w:p w14:paraId="30F5F080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" w:type="pct"/>
          </w:tcPr>
          <w:p w14:paraId="66183E2E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0" w:type="pct"/>
          </w:tcPr>
          <w:p w14:paraId="4B166931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35CE47A8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459FBD1D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1C26ED82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</w:tr>
      <w:tr w:rsidR="009E4F72" w:rsidRPr="009E4F72" w14:paraId="3A3FBD9A" w14:textId="77777777" w:rsidTr="00DC6AEF">
        <w:trPr>
          <w:trHeight w:val="266"/>
        </w:trPr>
        <w:tc>
          <w:tcPr>
            <w:tcW w:w="1263" w:type="pct"/>
          </w:tcPr>
          <w:p w14:paraId="6B7CC4C9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" w:type="pct"/>
          </w:tcPr>
          <w:p w14:paraId="2C96558C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" w:type="pct"/>
          </w:tcPr>
          <w:p w14:paraId="1E5C9F5F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0" w:type="pct"/>
          </w:tcPr>
          <w:p w14:paraId="625ACC3D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505A1A00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2BA443AC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57C4F6DF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</w:tr>
      <w:tr w:rsidR="009E4F72" w:rsidRPr="009E4F72" w14:paraId="3ECE955A" w14:textId="77777777" w:rsidTr="00DC6AEF">
        <w:trPr>
          <w:trHeight w:val="266"/>
        </w:trPr>
        <w:tc>
          <w:tcPr>
            <w:tcW w:w="1263" w:type="pct"/>
          </w:tcPr>
          <w:p w14:paraId="3A5988B3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" w:type="pct"/>
          </w:tcPr>
          <w:p w14:paraId="17DE0702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" w:type="pct"/>
          </w:tcPr>
          <w:p w14:paraId="3BBF923F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0" w:type="pct"/>
          </w:tcPr>
          <w:p w14:paraId="3F5A4F68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06A51E6E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078D06AE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4845F4D6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</w:tr>
      <w:tr w:rsidR="009E4F72" w:rsidRPr="009E4F72" w14:paraId="12D5CDE0" w14:textId="77777777" w:rsidTr="00DC6AEF">
        <w:tc>
          <w:tcPr>
            <w:tcW w:w="1263" w:type="pct"/>
          </w:tcPr>
          <w:p w14:paraId="16446ED8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E4F72">
              <w:rPr>
                <w:b/>
                <w:sz w:val="22"/>
                <w:szCs w:val="22"/>
                <w:lang w:eastAsia="ar-SA"/>
              </w:rPr>
              <w:t>Тренер</w:t>
            </w:r>
          </w:p>
          <w:p w14:paraId="5A5D2371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Фамилия, имя, отчество (полностью)</w:t>
            </w:r>
          </w:p>
        </w:tc>
        <w:tc>
          <w:tcPr>
            <w:tcW w:w="671" w:type="pct"/>
          </w:tcPr>
          <w:p w14:paraId="42259120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363D41C2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Гражданство</w:t>
            </w:r>
          </w:p>
        </w:tc>
        <w:tc>
          <w:tcPr>
            <w:tcW w:w="1063" w:type="pct"/>
            <w:gridSpan w:val="2"/>
          </w:tcPr>
          <w:p w14:paraId="67106DBD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7C4EE9B0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Звание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14:paraId="7A67F2B4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00D6E7A5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9E4F72">
              <w:rPr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148FB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9AD30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</w:tr>
      <w:tr w:rsidR="009E4F72" w:rsidRPr="009E4F72" w14:paraId="2FB19251" w14:textId="77777777" w:rsidTr="00DC6AEF">
        <w:trPr>
          <w:trHeight w:val="354"/>
        </w:trPr>
        <w:tc>
          <w:tcPr>
            <w:tcW w:w="1263" w:type="pct"/>
          </w:tcPr>
          <w:p w14:paraId="2F47D022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" w:type="pct"/>
          </w:tcPr>
          <w:p w14:paraId="7108864F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3" w:type="pct"/>
            <w:gridSpan w:val="2"/>
          </w:tcPr>
          <w:p w14:paraId="6F157C5B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</w:tcPr>
          <w:p w14:paraId="2650B269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929A9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261FDEC2" w14:textId="77777777" w:rsidR="009E4F72" w:rsidRPr="009E4F72" w:rsidRDefault="009E4F72" w:rsidP="009E4F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4A470A99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</w:p>
    <w:p w14:paraId="226E779F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  <w:r w:rsidRPr="009E4F72">
        <w:rPr>
          <w:sz w:val="22"/>
          <w:szCs w:val="22"/>
          <w:lang w:eastAsia="ar-SA"/>
        </w:rPr>
        <w:t>Руководитель клуба     ______________________________________________________________________________________</w:t>
      </w:r>
    </w:p>
    <w:p w14:paraId="02EFDD71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  <w:r w:rsidRPr="009E4F72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(Полное наименование Клуба)</w:t>
      </w:r>
    </w:p>
    <w:p w14:paraId="470EE0E3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</w:p>
    <w:p w14:paraId="20D63E15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  <w:r w:rsidRPr="009E4F72">
        <w:rPr>
          <w:sz w:val="22"/>
          <w:szCs w:val="22"/>
          <w:lang w:eastAsia="ar-SA"/>
        </w:rPr>
        <w:t xml:space="preserve">                                         ______________________(_______________________)_____________________________________________</w:t>
      </w:r>
    </w:p>
    <w:p w14:paraId="56187F66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  <w:r w:rsidRPr="009E4F72">
        <w:rPr>
          <w:sz w:val="22"/>
          <w:szCs w:val="22"/>
          <w:lang w:eastAsia="ar-SA"/>
        </w:rPr>
        <w:t xml:space="preserve">                                                       подпись                                   Ф.И.О.                          (юридический адрес, контактный телефон)</w:t>
      </w:r>
    </w:p>
    <w:p w14:paraId="04DC48BF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  <w:r w:rsidRPr="009E4F72">
        <w:rPr>
          <w:sz w:val="22"/>
          <w:szCs w:val="22"/>
          <w:lang w:eastAsia="ar-SA"/>
        </w:rPr>
        <w:t>М.П.</w:t>
      </w:r>
    </w:p>
    <w:p w14:paraId="11DF6EF4" w14:textId="77777777" w:rsidR="009E4F72" w:rsidRPr="009E4F72" w:rsidRDefault="009E4F72" w:rsidP="009E4F72">
      <w:pPr>
        <w:suppressAutoHyphens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ar-SA"/>
        </w:rPr>
      </w:pPr>
    </w:p>
    <w:p w14:paraId="6C8CFC24" w14:textId="5FC1300D" w:rsidR="00B81C73" w:rsidRDefault="00B81C73" w:rsidP="009E4F72">
      <w:pPr>
        <w:spacing w:after="0" w:line="240" w:lineRule="auto"/>
        <w:contextualSpacing/>
        <w:jc w:val="center"/>
      </w:pPr>
    </w:p>
    <w:sectPr w:rsidR="00B81C73" w:rsidSect="009E4F72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1AFB" w14:textId="77777777" w:rsidR="00897F1B" w:rsidRDefault="00897F1B" w:rsidP="006F0B5F">
      <w:pPr>
        <w:spacing w:after="0" w:line="240" w:lineRule="auto"/>
      </w:pPr>
      <w:r>
        <w:separator/>
      </w:r>
    </w:p>
  </w:endnote>
  <w:endnote w:type="continuationSeparator" w:id="0">
    <w:p w14:paraId="021F8D8A" w14:textId="77777777" w:rsidR="00897F1B" w:rsidRDefault="00897F1B" w:rsidP="006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64DB9" w14:textId="77777777" w:rsidR="00897F1B" w:rsidRDefault="00897F1B" w:rsidP="006F0B5F">
      <w:pPr>
        <w:spacing w:after="0" w:line="240" w:lineRule="auto"/>
      </w:pPr>
      <w:r>
        <w:separator/>
      </w:r>
    </w:p>
  </w:footnote>
  <w:footnote w:type="continuationSeparator" w:id="0">
    <w:p w14:paraId="06806CC6" w14:textId="77777777" w:rsidR="00897F1B" w:rsidRDefault="00897F1B" w:rsidP="006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166584"/>
      <w:docPartObj>
        <w:docPartGallery w:val="Page Numbers (Top of Page)"/>
        <w:docPartUnique/>
      </w:docPartObj>
    </w:sdtPr>
    <w:sdtEndPr/>
    <w:sdtContent>
      <w:p w14:paraId="74C208D9" w14:textId="77777777" w:rsidR="006F0B5F" w:rsidRDefault="006F0B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72">
          <w:rPr>
            <w:noProof/>
          </w:rPr>
          <w:t>5</w:t>
        </w:r>
        <w:r>
          <w:fldChar w:fldCharType="end"/>
        </w:r>
      </w:p>
    </w:sdtContent>
  </w:sdt>
  <w:p w14:paraId="52DA72D7" w14:textId="77777777" w:rsidR="006F0B5F" w:rsidRDefault="006F0B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5"/>
    <w:multiLevelType w:val="multilevel"/>
    <w:tmpl w:val="CA7A51C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32C23"/>
    <w:multiLevelType w:val="hybridMultilevel"/>
    <w:tmpl w:val="DB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0DC"/>
    <w:multiLevelType w:val="multilevel"/>
    <w:tmpl w:val="2DBE2A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06B323B6"/>
    <w:multiLevelType w:val="hybridMultilevel"/>
    <w:tmpl w:val="5EF41948"/>
    <w:lvl w:ilvl="0" w:tplc="E1BC75E4">
      <w:start w:val="1"/>
      <w:numFmt w:val="bullet"/>
      <w:lvlText w:val=""/>
      <w:lvlJc w:val="left"/>
      <w:pPr>
        <w:ind w:left="9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751FA"/>
    <w:multiLevelType w:val="hybridMultilevel"/>
    <w:tmpl w:val="3CEEC17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4BC8"/>
    <w:multiLevelType w:val="hybridMultilevel"/>
    <w:tmpl w:val="0162531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D460F"/>
    <w:multiLevelType w:val="multilevel"/>
    <w:tmpl w:val="01EC35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B34697D"/>
    <w:multiLevelType w:val="hybridMultilevel"/>
    <w:tmpl w:val="088C2606"/>
    <w:lvl w:ilvl="0" w:tplc="39640B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0B544DC4"/>
    <w:multiLevelType w:val="hybridMultilevel"/>
    <w:tmpl w:val="1C6CD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2C0F51"/>
    <w:multiLevelType w:val="multilevel"/>
    <w:tmpl w:val="D5F6E6A6"/>
    <w:lvl w:ilvl="0">
      <w:start w:val="2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03955"/>
    <w:multiLevelType w:val="multilevel"/>
    <w:tmpl w:val="619C2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73601"/>
    <w:multiLevelType w:val="hybridMultilevel"/>
    <w:tmpl w:val="F2CE7A80"/>
    <w:lvl w:ilvl="0" w:tplc="E1BC75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CC6679"/>
    <w:multiLevelType w:val="hybridMultilevel"/>
    <w:tmpl w:val="16E82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C48C7"/>
    <w:multiLevelType w:val="hybridMultilevel"/>
    <w:tmpl w:val="5938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56873"/>
    <w:multiLevelType w:val="hybridMultilevel"/>
    <w:tmpl w:val="98009DD8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>
    <w:nsid w:val="19076372"/>
    <w:multiLevelType w:val="hybridMultilevel"/>
    <w:tmpl w:val="1F8A7210"/>
    <w:lvl w:ilvl="0" w:tplc="4BD0B7D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0F51F79"/>
    <w:multiLevelType w:val="hybridMultilevel"/>
    <w:tmpl w:val="E4CE3668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>
    <w:nsid w:val="226B210C"/>
    <w:multiLevelType w:val="hybridMultilevel"/>
    <w:tmpl w:val="FFE2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C1C7A"/>
    <w:multiLevelType w:val="hybridMultilevel"/>
    <w:tmpl w:val="582C0C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C2814"/>
    <w:multiLevelType w:val="multilevel"/>
    <w:tmpl w:val="B0A2D5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E65A04"/>
    <w:multiLevelType w:val="hybridMultilevel"/>
    <w:tmpl w:val="E9B8F712"/>
    <w:lvl w:ilvl="0" w:tplc="AECC70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2E0"/>
    <w:multiLevelType w:val="multilevel"/>
    <w:tmpl w:val="559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EC2FC7"/>
    <w:multiLevelType w:val="hybridMultilevel"/>
    <w:tmpl w:val="6900A43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93C2F"/>
    <w:multiLevelType w:val="multilevel"/>
    <w:tmpl w:val="21425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2EFB07E2"/>
    <w:multiLevelType w:val="hybridMultilevel"/>
    <w:tmpl w:val="2304CE52"/>
    <w:lvl w:ilvl="0" w:tplc="6C9AD0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7276A6"/>
    <w:multiLevelType w:val="hybridMultilevel"/>
    <w:tmpl w:val="58727E94"/>
    <w:lvl w:ilvl="0" w:tplc="B226E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881761"/>
    <w:multiLevelType w:val="hybridMultilevel"/>
    <w:tmpl w:val="306CEB0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C79C9"/>
    <w:multiLevelType w:val="hybridMultilevel"/>
    <w:tmpl w:val="6A1E8948"/>
    <w:lvl w:ilvl="0" w:tplc="55EA7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3F026FFF"/>
    <w:multiLevelType w:val="hybridMultilevel"/>
    <w:tmpl w:val="AB1CF132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420C7925"/>
    <w:multiLevelType w:val="hybridMultilevel"/>
    <w:tmpl w:val="88FCD46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4535E"/>
    <w:multiLevelType w:val="hybridMultilevel"/>
    <w:tmpl w:val="DB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C6B0F"/>
    <w:multiLevelType w:val="hybridMultilevel"/>
    <w:tmpl w:val="106AFEF2"/>
    <w:lvl w:ilvl="0" w:tplc="55EA7E66">
      <w:start w:val="10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463643D5"/>
    <w:multiLevelType w:val="hybridMultilevel"/>
    <w:tmpl w:val="F7504204"/>
    <w:lvl w:ilvl="0" w:tplc="00000003">
      <w:start w:val="2"/>
      <w:numFmt w:val="bullet"/>
      <w:lvlText w:val="-"/>
      <w:lvlJc w:val="left"/>
      <w:pPr>
        <w:ind w:left="100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4F907C7C"/>
    <w:multiLevelType w:val="hybridMultilevel"/>
    <w:tmpl w:val="D88C3616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4A17624"/>
    <w:multiLevelType w:val="multilevel"/>
    <w:tmpl w:val="0554C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3D254E"/>
    <w:multiLevelType w:val="hybridMultilevel"/>
    <w:tmpl w:val="BB7C3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14B46"/>
    <w:multiLevelType w:val="hybridMultilevel"/>
    <w:tmpl w:val="0D1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E3DAE"/>
    <w:multiLevelType w:val="hybridMultilevel"/>
    <w:tmpl w:val="FE8E45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E0F63"/>
    <w:multiLevelType w:val="hybridMultilevel"/>
    <w:tmpl w:val="AD3ECFAC"/>
    <w:lvl w:ilvl="0" w:tplc="F3CA22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7614B36"/>
    <w:multiLevelType w:val="hybridMultilevel"/>
    <w:tmpl w:val="31003208"/>
    <w:lvl w:ilvl="0" w:tplc="DD98A0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C01815"/>
    <w:multiLevelType w:val="hybridMultilevel"/>
    <w:tmpl w:val="AB046C9A"/>
    <w:lvl w:ilvl="0" w:tplc="00000003">
      <w:start w:val="2"/>
      <w:numFmt w:val="bullet"/>
      <w:lvlText w:val="-"/>
      <w:lvlJc w:val="left"/>
      <w:pPr>
        <w:ind w:left="7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6B847D6B"/>
    <w:multiLevelType w:val="hybridMultilevel"/>
    <w:tmpl w:val="7BFCD9E4"/>
    <w:lvl w:ilvl="0" w:tplc="00000003">
      <w:start w:val="2"/>
      <w:numFmt w:val="bullet"/>
      <w:lvlText w:val="-"/>
      <w:lvlJc w:val="left"/>
      <w:pPr>
        <w:ind w:left="8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2">
    <w:nsid w:val="70B34A65"/>
    <w:multiLevelType w:val="hybridMultilevel"/>
    <w:tmpl w:val="E7F65BB0"/>
    <w:lvl w:ilvl="0" w:tplc="2E22143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4F475AE"/>
    <w:multiLevelType w:val="hybridMultilevel"/>
    <w:tmpl w:val="21809926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8510017"/>
    <w:multiLevelType w:val="hybridMultilevel"/>
    <w:tmpl w:val="12E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E14AA"/>
    <w:multiLevelType w:val="hybridMultilevel"/>
    <w:tmpl w:val="FAC27BA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6">
    <w:nsid w:val="7B942D01"/>
    <w:multiLevelType w:val="hybridMultilevel"/>
    <w:tmpl w:val="59DCCFEE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"/>
  </w:num>
  <w:num w:numId="4">
    <w:abstractNumId w:val="15"/>
  </w:num>
  <w:num w:numId="5">
    <w:abstractNumId w:val="38"/>
  </w:num>
  <w:num w:numId="6">
    <w:abstractNumId w:val="34"/>
  </w:num>
  <w:num w:numId="7">
    <w:abstractNumId w:val="9"/>
  </w:num>
  <w:num w:numId="8">
    <w:abstractNumId w:val="0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40"/>
  </w:num>
  <w:num w:numId="14">
    <w:abstractNumId w:val="35"/>
  </w:num>
  <w:num w:numId="15">
    <w:abstractNumId w:val="22"/>
  </w:num>
  <w:num w:numId="16">
    <w:abstractNumId w:val="33"/>
  </w:num>
  <w:num w:numId="17">
    <w:abstractNumId w:val="46"/>
  </w:num>
  <w:num w:numId="18">
    <w:abstractNumId w:val="10"/>
  </w:num>
  <w:num w:numId="19">
    <w:abstractNumId w:val="19"/>
  </w:num>
  <w:num w:numId="20">
    <w:abstractNumId w:val="43"/>
  </w:num>
  <w:num w:numId="21">
    <w:abstractNumId w:val="45"/>
  </w:num>
  <w:num w:numId="22">
    <w:abstractNumId w:val="6"/>
  </w:num>
  <w:num w:numId="23">
    <w:abstractNumId w:val="1"/>
  </w:num>
  <w:num w:numId="24">
    <w:abstractNumId w:val="44"/>
  </w:num>
  <w:num w:numId="25">
    <w:abstractNumId w:val="4"/>
  </w:num>
  <w:num w:numId="26">
    <w:abstractNumId w:val="5"/>
  </w:num>
  <w:num w:numId="27">
    <w:abstractNumId w:val="29"/>
  </w:num>
  <w:num w:numId="28">
    <w:abstractNumId w:val="32"/>
  </w:num>
  <w:num w:numId="29">
    <w:abstractNumId w:val="18"/>
  </w:num>
  <w:num w:numId="30">
    <w:abstractNumId w:val="28"/>
  </w:num>
  <w:num w:numId="31">
    <w:abstractNumId w:val="3"/>
  </w:num>
  <w:num w:numId="32">
    <w:abstractNumId w:val="41"/>
  </w:num>
  <w:num w:numId="33">
    <w:abstractNumId w:val="26"/>
  </w:num>
  <w:num w:numId="34">
    <w:abstractNumId w:val="20"/>
  </w:num>
  <w:num w:numId="35">
    <w:abstractNumId w:val="12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21"/>
  </w:num>
  <w:num w:numId="42">
    <w:abstractNumId w:val="37"/>
  </w:num>
  <w:num w:numId="43">
    <w:abstractNumId w:val="24"/>
  </w:num>
  <w:num w:numId="44">
    <w:abstractNumId w:val="27"/>
  </w:num>
  <w:num w:numId="45">
    <w:abstractNumId w:val="31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6C03"/>
    <w:rsid w:val="00035652"/>
    <w:rsid w:val="00040DBD"/>
    <w:rsid w:val="000417A1"/>
    <w:rsid w:val="00042513"/>
    <w:rsid w:val="00047DB7"/>
    <w:rsid w:val="000576FD"/>
    <w:rsid w:val="00062984"/>
    <w:rsid w:val="00064E38"/>
    <w:rsid w:val="00081682"/>
    <w:rsid w:val="00092165"/>
    <w:rsid w:val="000D40E2"/>
    <w:rsid w:val="000D6FC8"/>
    <w:rsid w:val="000D73A2"/>
    <w:rsid w:val="000E07D1"/>
    <w:rsid w:val="000E552F"/>
    <w:rsid w:val="000E78EA"/>
    <w:rsid w:val="000F30BF"/>
    <w:rsid w:val="001104E9"/>
    <w:rsid w:val="001138E6"/>
    <w:rsid w:val="00117404"/>
    <w:rsid w:val="0012373C"/>
    <w:rsid w:val="001250A5"/>
    <w:rsid w:val="001343B0"/>
    <w:rsid w:val="00141D81"/>
    <w:rsid w:val="0014305F"/>
    <w:rsid w:val="0014705D"/>
    <w:rsid w:val="00151588"/>
    <w:rsid w:val="001711CC"/>
    <w:rsid w:val="0017140C"/>
    <w:rsid w:val="00181A05"/>
    <w:rsid w:val="00193306"/>
    <w:rsid w:val="00197CDA"/>
    <w:rsid w:val="001A0717"/>
    <w:rsid w:val="001A1C9B"/>
    <w:rsid w:val="001A5704"/>
    <w:rsid w:val="001D4314"/>
    <w:rsid w:val="001F4E7B"/>
    <w:rsid w:val="00204125"/>
    <w:rsid w:val="002064AF"/>
    <w:rsid w:val="002071B0"/>
    <w:rsid w:val="00215B1F"/>
    <w:rsid w:val="002163A3"/>
    <w:rsid w:val="00222908"/>
    <w:rsid w:val="00227C2A"/>
    <w:rsid w:val="00230F05"/>
    <w:rsid w:val="00234793"/>
    <w:rsid w:val="00255816"/>
    <w:rsid w:val="00262536"/>
    <w:rsid w:val="00262CF1"/>
    <w:rsid w:val="00273086"/>
    <w:rsid w:val="0027364C"/>
    <w:rsid w:val="00280D8E"/>
    <w:rsid w:val="0029133E"/>
    <w:rsid w:val="00296911"/>
    <w:rsid w:val="002B4631"/>
    <w:rsid w:val="002C68F3"/>
    <w:rsid w:val="002E4FC9"/>
    <w:rsid w:val="00314943"/>
    <w:rsid w:val="0032257E"/>
    <w:rsid w:val="003515C9"/>
    <w:rsid w:val="00351D31"/>
    <w:rsid w:val="00362743"/>
    <w:rsid w:val="00374A48"/>
    <w:rsid w:val="00375D31"/>
    <w:rsid w:val="003861D7"/>
    <w:rsid w:val="00391D35"/>
    <w:rsid w:val="003A1D87"/>
    <w:rsid w:val="003B0722"/>
    <w:rsid w:val="003D79CD"/>
    <w:rsid w:val="003E131B"/>
    <w:rsid w:val="003E6104"/>
    <w:rsid w:val="003E6E88"/>
    <w:rsid w:val="003F5ADB"/>
    <w:rsid w:val="0040150A"/>
    <w:rsid w:val="00402A14"/>
    <w:rsid w:val="00406132"/>
    <w:rsid w:val="0041025B"/>
    <w:rsid w:val="00411EDF"/>
    <w:rsid w:val="00423C27"/>
    <w:rsid w:val="004311FE"/>
    <w:rsid w:val="00434402"/>
    <w:rsid w:val="00434CE4"/>
    <w:rsid w:val="00452197"/>
    <w:rsid w:val="004527F5"/>
    <w:rsid w:val="00457B07"/>
    <w:rsid w:val="00465DED"/>
    <w:rsid w:val="004707B1"/>
    <w:rsid w:val="00477101"/>
    <w:rsid w:val="00482241"/>
    <w:rsid w:val="00482FC5"/>
    <w:rsid w:val="00491B0E"/>
    <w:rsid w:val="00496484"/>
    <w:rsid w:val="004978F0"/>
    <w:rsid w:val="004A0BA6"/>
    <w:rsid w:val="004A0D65"/>
    <w:rsid w:val="004A61FB"/>
    <w:rsid w:val="004B2880"/>
    <w:rsid w:val="004B6220"/>
    <w:rsid w:val="004D1FC4"/>
    <w:rsid w:val="004F06E9"/>
    <w:rsid w:val="00501D94"/>
    <w:rsid w:val="0050549F"/>
    <w:rsid w:val="0050594F"/>
    <w:rsid w:val="005076F5"/>
    <w:rsid w:val="005142D9"/>
    <w:rsid w:val="0051502A"/>
    <w:rsid w:val="00517474"/>
    <w:rsid w:val="005467EC"/>
    <w:rsid w:val="00561A35"/>
    <w:rsid w:val="00561F5E"/>
    <w:rsid w:val="005731F8"/>
    <w:rsid w:val="00586978"/>
    <w:rsid w:val="005C3A4D"/>
    <w:rsid w:val="005D32B5"/>
    <w:rsid w:val="005D687B"/>
    <w:rsid w:val="005D73C6"/>
    <w:rsid w:val="006013F2"/>
    <w:rsid w:val="006028F2"/>
    <w:rsid w:val="00610D0D"/>
    <w:rsid w:val="00611008"/>
    <w:rsid w:val="0061643A"/>
    <w:rsid w:val="00624E86"/>
    <w:rsid w:val="0063148E"/>
    <w:rsid w:val="00634F98"/>
    <w:rsid w:val="00640A8D"/>
    <w:rsid w:val="0065199D"/>
    <w:rsid w:val="00653938"/>
    <w:rsid w:val="006647A3"/>
    <w:rsid w:val="006659F5"/>
    <w:rsid w:val="00677200"/>
    <w:rsid w:val="00680449"/>
    <w:rsid w:val="00691391"/>
    <w:rsid w:val="006917A0"/>
    <w:rsid w:val="00695729"/>
    <w:rsid w:val="006A3145"/>
    <w:rsid w:val="006B45EA"/>
    <w:rsid w:val="006B4F2F"/>
    <w:rsid w:val="006D041F"/>
    <w:rsid w:val="006E06D8"/>
    <w:rsid w:val="006E6462"/>
    <w:rsid w:val="006F0B5F"/>
    <w:rsid w:val="006F2C91"/>
    <w:rsid w:val="006F30D6"/>
    <w:rsid w:val="006F4160"/>
    <w:rsid w:val="006F4178"/>
    <w:rsid w:val="006F7112"/>
    <w:rsid w:val="007000EB"/>
    <w:rsid w:val="00705549"/>
    <w:rsid w:val="0070587D"/>
    <w:rsid w:val="007170B3"/>
    <w:rsid w:val="007170E4"/>
    <w:rsid w:val="00721378"/>
    <w:rsid w:val="0072259E"/>
    <w:rsid w:val="00722FB3"/>
    <w:rsid w:val="00725ADA"/>
    <w:rsid w:val="00733582"/>
    <w:rsid w:val="0073462C"/>
    <w:rsid w:val="00743C7E"/>
    <w:rsid w:val="00764433"/>
    <w:rsid w:val="00764661"/>
    <w:rsid w:val="00765B35"/>
    <w:rsid w:val="00783BC0"/>
    <w:rsid w:val="00787D56"/>
    <w:rsid w:val="00791F16"/>
    <w:rsid w:val="00796B8E"/>
    <w:rsid w:val="0079796D"/>
    <w:rsid w:val="007A6A7F"/>
    <w:rsid w:val="007C2374"/>
    <w:rsid w:val="007C6A4A"/>
    <w:rsid w:val="007C7757"/>
    <w:rsid w:val="007D1612"/>
    <w:rsid w:val="007E66C1"/>
    <w:rsid w:val="00801F94"/>
    <w:rsid w:val="0080756F"/>
    <w:rsid w:val="00832FA5"/>
    <w:rsid w:val="0083531E"/>
    <w:rsid w:val="00835645"/>
    <w:rsid w:val="0083704C"/>
    <w:rsid w:val="00844071"/>
    <w:rsid w:val="00863671"/>
    <w:rsid w:val="00874E65"/>
    <w:rsid w:val="0088281E"/>
    <w:rsid w:val="008935DC"/>
    <w:rsid w:val="00893ACF"/>
    <w:rsid w:val="00895158"/>
    <w:rsid w:val="00897F1B"/>
    <w:rsid w:val="008A4118"/>
    <w:rsid w:val="008B43AC"/>
    <w:rsid w:val="008C0F91"/>
    <w:rsid w:val="008C1973"/>
    <w:rsid w:val="008C403E"/>
    <w:rsid w:val="008D00B0"/>
    <w:rsid w:val="008E2BEF"/>
    <w:rsid w:val="008F104E"/>
    <w:rsid w:val="008F19CA"/>
    <w:rsid w:val="00927C10"/>
    <w:rsid w:val="00955E11"/>
    <w:rsid w:val="0095670C"/>
    <w:rsid w:val="0096076B"/>
    <w:rsid w:val="00973009"/>
    <w:rsid w:val="00980D5C"/>
    <w:rsid w:val="009813DE"/>
    <w:rsid w:val="00993213"/>
    <w:rsid w:val="009C05AE"/>
    <w:rsid w:val="009C4C05"/>
    <w:rsid w:val="009C63BE"/>
    <w:rsid w:val="009C7A90"/>
    <w:rsid w:val="009D0518"/>
    <w:rsid w:val="009E2C49"/>
    <w:rsid w:val="009E4F72"/>
    <w:rsid w:val="009E77EE"/>
    <w:rsid w:val="009F4114"/>
    <w:rsid w:val="00A031E4"/>
    <w:rsid w:val="00A05C60"/>
    <w:rsid w:val="00A07369"/>
    <w:rsid w:val="00A07D80"/>
    <w:rsid w:val="00A07F69"/>
    <w:rsid w:val="00A121C7"/>
    <w:rsid w:val="00A13A0B"/>
    <w:rsid w:val="00A172E1"/>
    <w:rsid w:val="00A21B22"/>
    <w:rsid w:val="00A54D2B"/>
    <w:rsid w:val="00A60B2A"/>
    <w:rsid w:val="00A622A2"/>
    <w:rsid w:val="00A63FBF"/>
    <w:rsid w:val="00A83D3D"/>
    <w:rsid w:val="00A86BD0"/>
    <w:rsid w:val="00A91AEB"/>
    <w:rsid w:val="00AA2836"/>
    <w:rsid w:val="00AA7665"/>
    <w:rsid w:val="00AA7804"/>
    <w:rsid w:val="00AC7AAA"/>
    <w:rsid w:val="00AE667E"/>
    <w:rsid w:val="00AF3087"/>
    <w:rsid w:val="00AF54D4"/>
    <w:rsid w:val="00AF5D3F"/>
    <w:rsid w:val="00B00468"/>
    <w:rsid w:val="00B0524A"/>
    <w:rsid w:val="00B12A5F"/>
    <w:rsid w:val="00B154F4"/>
    <w:rsid w:val="00B2487D"/>
    <w:rsid w:val="00B26CE5"/>
    <w:rsid w:val="00B3283D"/>
    <w:rsid w:val="00B3529E"/>
    <w:rsid w:val="00B372C7"/>
    <w:rsid w:val="00B60E14"/>
    <w:rsid w:val="00B80035"/>
    <w:rsid w:val="00B81C73"/>
    <w:rsid w:val="00B86109"/>
    <w:rsid w:val="00BA2D49"/>
    <w:rsid w:val="00BA66C8"/>
    <w:rsid w:val="00BA7245"/>
    <w:rsid w:val="00BC6F6C"/>
    <w:rsid w:val="00BD5407"/>
    <w:rsid w:val="00BD6F7C"/>
    <w:rsid w:val="00BE1925"/>
    <w:rsid w:val="00BF3B0E"/>
    <w:rsid w:val="00BF4021"/>
    <w:rsid w:val="00C16DA5"/>
    <w:rsid w:val="00C1798B"/>
    <w:rsid w:val="00C31A15"/>
    <w:rsid w:val="00C35D67"/>
    <w:rsid w:val="00C42FDB"/>
    <w:rsid w:val="00C5109F"/>
    <w:rsid w:val="00C54FFC"/>
    <w:rsid w:val="00C60C04"/>
    <w:rsid w:val="00C74CD6"/>
    <w:rsid w:val="00C866B6"/>
    <w:rsid w:val="00C92F7F"/>
    <w:rsid w:val="00CA39E6"/>
    <w:rsid w:val="00CA498A"/>
    <w:rsid w:val="00CB00B6"/>
    <w:rsid w:val="00CB33D8"/>
    <w:rsid w:val="00CC6A7A"/>
    <w:rsid w:val="00CD3778"/>
    <w:rsid w:val="00CF43CB"/>
    <w:rsid w:val="00CF49B4"/>
    <w:rsid w:val="00CF7CE6"/>
    <w:rsid w:val="00D04468"/>
    <w:rsid w:val="00D053AC"/>
    <w:rsid w:val="00D11A07"/>
    <w:rsid w:val="00D34051"/>
    <w:rsid w:val="00D354D1"/>
    <w:rsid w:val="00D431A5"/>
    <w:rsid w:val="00D45FB3"/>
    <w:rsid w:val="00D51704"/>
    <w:rsid w:val="00DB52D0"/>
    <w:rsid w:val="00DB66A7"/>
    <w:rsid w:val="00DE0EEC"/>
    <w:rsid w:val="00DE45F4"/>
    <w:rsid w:val="00E058A1"/>
    <w:rsid w:val="00E1016B"/>
    <w:rsid w:val="00E2195E"/>
    <w:rsid w:val="00E25FF0"/>
    <w:rsid w:val="00E278D5"/>
    <w:rsid w:val="00E42D6F"/>
    <w:rsid w:val="00E47A2A"/>
    <w:rsid w:val="00E50616"/>
    <w:rsid w:val="00E5192F"/>
    <w:rsid w:val="00E81409"/>
    <w:rsid w:val="00E83E1B"/>
    <w:rsid w:val="00E85702"/>
    <w:rsid w:val="00E93A78"/>
    <w:rsid w:val="00EB4CCD"/>
    <w:rsid w:val="00EC2C6B"/>
    <w:rsid w:val="00EC7185"/>
    <w:rsid w:val="00ED52B7"/>
    <w:rsid w:val="00EE2E65"/>
    <w:rsid w:val="00EF1406"/>
    <w:rsid w:val="00EF3605"/>
    <w:rsid w:val="00F00007"/>
    <w:rsid w:val="00F11DB1"/>
    <w:rsid w:val="00F238A9"/>
    <w:rsid w:val="00F542FA"/>
    <w:rsid w:val="00F54CFE"/>
    <w:rsid w:val="00F6100B"/>
    <w:rsid w:val="00F63BE0"/>
    <w:rsid w:val="00F70286"/>
    <w:rsid w:val="00F728D2"/>
    <w:rsid w:val="00F728FD"/>
    <w:rsid w:val="00F73FBD"/>
    <w:rsid w:val="00F82DAE"/>
    <w:rsid w:val="00F879A7"/>
    <w:rsid w:val="00F91E06"/>
    <w:rsid w:val="00F9544B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99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4F2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17140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40C"/>
    <w:pPr>
      <w:widowControl w:val="0"/>
      <w:shd w:val="clear" w:color="auto" w:fill="FFFFFF"/>
      <w:spacing w:after="0" w:line="0" w:lineRule="atLeast"/>
      <w:ind w:hanging="118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1"/>
    <w:rsid w:val="0017140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7140C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spacing w:val="1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714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71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Не курсив"/>
    <w:basedOn w:val="6"/>
    <w:rsid w:val="00171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8"/>
    <w:rsid w:val="00171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140C"/>
    <w:pPr>
      <w:widowControl w:val="0"/>
      <w:shd w:val="clear" w:color="auto" w:fill="FFFFFF"/>
      <w:spacing w:before="360" w:after="240" w:line="0" w:lineRule="atLeast"/>
      <w:jc w:val="both"/>
    </w:pPr>
    <w:rPr>
      <w:i/>
      <w:iCs/>
      <w:lang w:eastAsia="en-US"/>
    </w:rPr>
  </w:style>
  <w:style w:type="character" w:customStyle="1" w:styleId="41">
    <w:name w:val="Основной текст (4)_"/>
    <w:basedOn w:val="a0"/>
    <w:link w:val="42"/>
    <w:rsid w:val="0043440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3440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4402"/>
    <w:pPr>
      <w:widowControl w:val="0"/>
      <w:shd w:val="clear" w:color="auto" w:fill="FFFFFF"/>
      <w:spacing w:before="1020" w:after="0" w:line="226" w:lineRule="exact"/>
    </w:pPr>
    <w:rPr>
      <w:spacing w:val="3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AE667E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1"/>
    <w:rsid w:val="00AE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E66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AE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E667E"/>
    <w:pPr>
      <w:widowControl w:val="0"/>
      <w:shd w:val="clear" w:color="auto" w:fill="FFFFFF"/>
      <w:spacing w:after="0" w:line="202" w:lineRule="exact"/>
      <w:jc w:val="right"/>
    </w:pPr>
    <w:rPr>
      <w:b/>
      <w:bCs/>
      <w:spacing w:val="5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AE667E"/>
    <w:pPr>
      <w:widowControl w:val="0"/>
      <w:shd w:val="clear" w:color="auto" w:fill="FFFFFF"/>
      <w:spacing w:before="420" w:after="240" w:line="0" w:lineRule="atLeast"/>
      <w:outlineLvl w:val="1"/>
    </w:pPr>
    <w:rPr>
      <w:b/>
      <w:bCs/>
      <w:spacing w:val="2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B81C7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BA6"/>
    <w:pPr>
      <w:widowControl w:val="0"/>
      <w:shd w:val="clear" w:color="auto" w:fill="FFFFFF"/>
      <w:spacing w:after="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A0BA6"/>
    <w:pPr>
      <w:widowControl w:val="0"/>
      <w:shd w:val="clear" w:color="auto" w:fill="FFFFFF"/>
      <w:spacing w:before="240" w:after="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F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rsid w:val="0042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Полужирный"/>
    <w:rsid w:val="0079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3">
    <w:name w:val="Основной текст4"/>
    <w:basedOn w:val="a"/>
    <w:rsid w:val="0079796D"/>
    <w:pPr>
      <w:shd w:val="clear" w:color="auto" w:fill="FFFFFF"/>
      <w:spacing w:after="0" w:line="322" w:lineRule="exact"/>
      <w:jc w:val="both"/>
    </w:pPr>
    <w:rPr>
      <w:color w:val="000000"/>
      <w:sz w:val="27"/>
      <w:szCs w:val="27"/>
      <w:lang w:val="ru"/>
    </w:rPr>
  </w:style>
  <w:style w:type="character" w:customStyle="1" w:styleId="20">
    <w:name w:val="Заголовок 2 Знак"/>
    <w:basedOn w:val="a0"/>
    <w:link w:val="2"/>
    <w:uiPriority w:val="9"/>
    <w:rsid w:val="006B4F2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4F2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17140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40C"/>
    <w:pPr>
      <w:widowControl w:val="0"/>
      <w:shd w:val="clear" w:color="auto" w:fill="FFFFFF"/>
      <w:spacing w:after="0" w:line="0" w:lineRule="atLeast"/>
      <w:ind w:hanging="118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1"/>
    <w:rsid w:val="0017140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7140C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spacing w:val="1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714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71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Не курсив"/>
    <w:basedOn w:val="6"/>
    <w:rsid w:val="00171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8"/>
    <w:rsid w:val="00171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140C"/>
    <w:pPr>
      <w:widowControl w:val="0"/>
      <w:shd w:val="clear" w:color="auto" w:fill="FFFFFF"/>
      <w:spacing w:before="360" w:after="240" w:line="0" w:lineRule="atLeast"/>
      <w:jc w:val="both"/>
    </w:pPr>
    <w:rPr>
      <w:i/>
      <w:iCs/>
      <w:lang w:eastAsia="en-US"/>
    </w:rPr>
  </w:style>
  <w:style w:type="character" w:customStyle="1" w:styleId="41">
    <w:name w:val="Основной текст (4)_"/>
    <w:basedOn w:val="a0"/>
    <w:link w:val="42"/>
    <w:rsid w:val="0043440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3440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4402"/>
    <w:pPr>
      <w:widowControl w:val="0"/>
      <w:shd w:val="clear" w:color="auto" w:fill="FFFFFF"/>
      <w:spacing w:before="1020" w:after="0" w:line="226" w:lineRule="exact"/>
    </w:pPr>
    <w:rPr>
      <w:spacing w:val="3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AE667E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1"/>
    <w:rsid w:val="00AE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E66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AE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E667E"/>
    <w:pPr>
      <w:widowControl w:val="0"/>
      <w:shd w:val="clear" w:color="auto" w:fill="FFFFFF"/>
      <w:spacing w:after="0" w:line="202" w:lineRule="exact"/>
      <w:jc w:val="right"/>
    </w:pPr>
    <w:rPr>
      <w:b/>
      <w:bCs/>
      <w:spacing w:val="5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AE667E"/>
    <w:pPr>
      <w:widowControl w:val="0"/>
      <w:shd w:val="clear" w:color="auto" w:fill="FFFFFF"/>
      <w:spacing w:before="420" w:after="240" w:line="0" w:lineRule="atLeast"/>
      <w:outlineLvl w:val="1"/>
    </w:pPr>
    <w:rPr>
      <w:b/>
      <w:bCs/>
      <w:spacing w:val="2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B81C7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BA6"/>
    <w:pPr>
      <w:widowControl w:val="0"/>
      <w:shd w:val="clear" w:color="auto" w:fill="FFFFFF"/>
      <w:spacing w:after="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A0BA6"/>
    <w:pPr>
      <w:widowControl w:val="0"/>
      <w:shd w:val="clear" w:color="auto" w:fill="FFFFFF"/>
      <w:spacing w:before="240" w:after="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F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rsid w:val="0042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Полужирный"/>
    <w:rsid w:val="0079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3">
    <w:name w:val="Основной текст4"/>
    <w:basedOn w:val="a"/>
    <w:rsid w:val="0079796D"/>
    <w:pPr>
      <w:shd w:val="clear" w:color="auto" w:fill="FFFFFF"/>
      <w:spacing w:after="0" w:line="322" w:lineRule="exact"/>
      <w:jc w:val="both"/>
    </w:pPr>
    <w:rPr>
      <w:color w:val="000000"/>
      <w:sz w:val="27"/>
      <w:szCs w:val="27"/>
      <w:lang w:val="ru"/>
    </w:rPr>
  </w:style>
  <w:style w:type="character" w:customStyle="1" w:styleId="20">
    <w:name w:val="Заголовок 2 Знак"/>
    <w:basedOn w:val="a0"/>
    <w:link w:val="2"/>
    <w:uiPriority w:val="9"/>
    <w:rsid w:val="006B4F2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ma.obnins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50DA-C964-47FC-A73C-3E61DC1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2020-08-20T07:10:00Z</cp:lastPrinted>
  <dcterms:created xsi:type="dcterms:W3CDTF">2021-08-12T12:48:00Z</dcterms:created>
  <dcterms:modified xsi:type="dcterms:W3CDTF">2021-08-12T12:48:00Z</dcterms:modified>
</cp:coreProperties>
</file>