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9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C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C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Калужской области от 27.04.2007 N 305-ОЗ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24.02.2012)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противодействии коррупции в Калужской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(принят постановлением Законодательного Собрания Калужской области от 19.04.2007 N 673)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"Методикой проведения антикоррупционной экспертизы нормативных правовых актов Калужской области и их проектов")</w:t>
            </w:r>
          </w:p>
          <w:p w:rsidR="00000000" w:rsidRDefault="003C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C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14.05.2013</w:t>
            </w:r>
          </w:p>
          <w:p w:rsidR="00000000" w:rsidRDefault="003C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C76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3C76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3C76D1">
      <w:pPr>
        <w:pStyle w:val="ConsPlusNormal"/>
        <w:outlineLvl w:val="0"/>
      </w:pPr>
    </w:p>
    <w:p w:rsidR="00000000" w:rsidRDefault="003C76D1">
      <w:pPr>
        <w:pStyle w:val="ConsPlusNormal"/>
        <w:jc w:val="both"/>
      </w:pPr>
      <w:r>
        <w:t>27 апреля 2007 года N 305-ОЗ</w:t>
      </w:r>
      <w:r>
        <w:br/>
      </w:r>
    </w:p>
    <w:p w:rsidR="00000000" w:rsidRDefault="003C76D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3C76D1">
      <w:pPr>
        <w:pStyle w:val="ConsPlusNormal"/>
        <w:jc w:val="center"/>
      </w:pPr>
    </w:p>
    <w:p w:rsidR="00000000" w:rsidRDefault="003C76D1">
      <w:pPr>
        <w:pStyle w:val="ConsPlusNormal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000000" w:rsidRDefault="003C76D1">
      <w:pPr>
        <w:pStyle w:val="ConsPlusNormal"/>
        <w:jc w:val="center"/>
        <w:rPr>
          <w:b/>
          <w:bCs/>
        </w:rPr>
      </w:pPr>
    </w:p>
    <w:p w:rsidR="00000000" w:rsidRDefault="003C76D1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3C76D1">
      <w:pPr>
        <w:pStyle w:val="ConsPlusNormal"/>
        <w:jc w:val="center"/>
        <w:rPr>
          <w:b/>
          <w:bCs/>
        </w:rPr>
      </w:pPr>
    </w:p>
    <w:p w:rsidR="00000000" w:rsidRDefault="003C76D1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ПРОТИВОДЕЙСТВИИ КОРРУПЦИИ В КАЛУЖСКОЙ ОБЛАСТИ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jc w:val="right"/>
      </w:pPr>
      <w:r>
        <w:t>Принят</w:t>
      </w:r>
    </w:p>
    <w:p w:rsidR="00000000" w:rsidRDefault="003C76D1">
      <w:pPr>
        <w:pStyle w:val="ConsPlusNormal"/>
        <w:jc w:val="right"/>
      </w:pPr>
      <w:r>
        <w:t>Постановлением</w:t>
      </w:r>
    </w:p>
    <w:p w:rsidR="00000000" w:rsidRDefault="003C76D1">
      <w:pPr>
        <w:pStyle w:val="ConsPlusNormal"/>
        <w:jc w:val="right"/>
      </w:pPr>
      <w:r>
        <w:t>Законодательного Собрания Калужской области</w:t>
      </w:r>
    </w:p>
    <w:p w:rsidR="00000000" w:rsidRDefault="003C76D1">
      <w:pPr>
        <w:pStyle w:val="ConsPlusNormal"/>
        <w:jc w:val="right"/>
      </w:pPr>
      <w:r>
        <w:t>от 19 апреля 2007 г. N 673</w:t>
      </w:r>
    </w:p>
    <w:p w:rsidR="00000000" w:rsidRDefault="003C76D1">
      <w:pPr>
        <w:pStyle w:val="ConsPlusNormal"/>
        <w:jc w:val="center"/>
      </w:pPr>
    </w:p>
    <w:p w:rsidR="00000000" w:rsidRDefault="003C76D1">
      <w:pPr>
        <w:pStyle w:val="ConsPlusNormal"/>
        <w:jc w:val="center"/>
      </w:pPr>
      <w:r>
        <w:t xml:space="preserve">(в ред. Законов Калужской области от 28.05.2009 </w:t>
      </w:r>
      <w:hyperlink r:id="rId9" w:tooltip="Закон Калужской области от 28.05.2009 N 546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1.05.2009 N 1319){КонсультантПлюс}" w:history="1">
        <w:r>
          <w:rPr>
            <w:color w:val="0000FF"/>
          </w:rPr>
          <w:t>N 546-ОЗ</w:t>
        </w:r>
      </w:hyperlink>
      <w:r>
        <w:t>,</w:t>
      </w:r>
    </w:p>
    <w:p w:rsidR="00000000" w:rsidRDefault="003C76D1">
      <w:pPr>
        <w:pStyle w:val="ConsPlusNormal"/>
        <w:jc w:val="center"/>
      </w:pPr>
      <w:r>
        <w:t xml:space="preserve">от 10.11.2009 </w:t>
      </w:r>
      <w:hyperlink r:id="rId10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N 588-ОЗ</w:t>
        </w:r>
      </w:hyperlink>
      <w:r>
        <w:t>, от 24.02.2012</w:t>
      </w:r>
      <w:r>
        <w:t xml:space="preserve"> </w:t>
      </w:r>
      <w:hyperlink r:id="rId11" w:tooltip="Закон Калужской области от 24.02.2012 N 259-ОЗ &quot;О внесении изменений в отдельные законодательные акты Калужской области в связи с совершенствованием государственного управления в области противодействия коррупции&quot; (принят постановлением Законодательного Собрания Калужской области от 16.02.2012 N 493){КонсультантПлюс}" w:history="1">
        <w:r>
          <w:rPr>
            <w:color w:val="0000FF"/>
          </w:rPr>
          <w:t>N 259-ОЗ</w:t>
        </w:r>
      </w:hyperlink>
      <w:r>
        <w:t>)</w:t>
      </w:r>
    </w:p>
    <w:p w:rsidR="00000000" w:rsidRDefault="003C76D1">
      <w:pPr>
        <w:pStyle w:val="ConsPlusNormal"/>
        <w:jc w:val="center"/>
      </w:pPr>
    </w:p>
    <w:p w:rsidR="00000000" w:rsidRDefault="003C76D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</w:t>
      </w:r>
      <w:r>
        <w:t>ласти.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 xml:space="preserve">(в ред. </w:t>
      </w:r>
      <w:hyperlink r:id="rId13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10.11.2009 N 5</w:t>
      </w:r>
      <w:r>
        <w:t>88-ОЗ)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000000" w:rsidRDefault="003C76D1">
      <w:pPr>
        <w:pStyle w:val="ConsPlusNormal"/>
        <w:ind w:firstLine="540"/>
        <w:jc w:val="both"/>
      </w:pPr>
      <w:r>
        <w:t>Иные понятия, используемые в настоящем Законе, применяются в том же значении, что и в Фед</w:t>
      </w:r>
      <w:r>
        <w:t xml:space="preserve">еральном </w:t>
      </w:r>
      <w:hyperlink r:id="rId14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5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Правовую осн</w:t>
      </w:r>
      <w:r>
        <w:t xml:space="preserve">ову противодействия коррупции составляют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</w:t>
      </w:r>
      <w:r>
        <w:t xml:space="preserve"> Российской Федерации, Федеральный </w:t>
      </w:r>
      <w:hyperlink r:id="rId17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"О противодействии коррупции", Федеральный </w:t>
      </w:r>
      <w:hyperlink r:id="rId18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</w:t>
      </w:r>
      <w:r>
        <w:t>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иные нормативные правовые акты Калужской области и муниципальные правовы</w:t>
      </w:r>
      <w:r>
        <w:t>е акты.</w:t>
      </w:r>
    </w:p>
    <w:p w:rsidR="00000000" w:rsidRDefault="003C76D1">
      <w:pPr>
        <w:pStyle w:val="ConsPlusNormal"/>
        <w:jc w:val="both"/>
      </w:pPr>
      <w:r>
        <w:t xml:space="preserve">(в ред. </w:t>
      </w:r>
      <w:hyperlink r:id="rId19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20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bookmarkStart w:id="1" w:name="Par38"/>
      <w:bookmarkEnd w:id="1"/>
      <w:r>
        <w:t>Статья 4. Субъекты противодействия коррупции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000000" w:rsidRDefault="003C76D1">
      <w:pPr>
        <w:pStyle w:val="ConsPlusNormal"/>
        <w:ind w:firstLine="540"/>
        <w:jc w:val="both"/>
      </w:pPr>
      <w:r>
        <w:t>- органы государственной власти Калужской области;</w:t>
      </w:r>
    </w:p>
    <w:p w:rsidR="00000000" w:rsidRDefault="003C76D1">
      <w:pPr>
        <w:pStyle w:val="ConsPlusNormal"/>
        <w:ind w:firstLine="540"/>
        <w:jc w:val="both"/>
      </w:pPr>
      <w:r>
        <w:t>- государственные органы Калужской области;</w:t>
      </w:r>
    </w:p>
    <w:p w:rsidR="00000000" w:rsidRDefault="003C76D1">
      <w:pPr>
        <w:pStyle w:val="ConsPlusNormal"/>
        <w:ind w:firstLine="540"/>
        <w:jc w:val="both"/>
      </w:pPr>
      <w:r>
        <w:lastRenderedPageBreak/>
        <w:t>- органы местного самоуправления;</w:t>
      </w:r>
    </w:p>
    <w:p w:rsidR="00000000" w:rsidRDefault="003C76D1">
      <w:pPr>
        <w:pStyle w:val="ConsPlusNormal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</w:t>
      </w:r>
      <w:r>
        <w:t>ер по противодействию коррупции.</w:t>
      </w:r>
    </w:p>
    <w:p w:rsidR="00000000" w:rsidRDefault="003C76D1">
      <w:pPr>
        <w:pStyle w:val="ConsPlusNormal"/>
        <w:ind w:firstLine="540"/>
        <w:jc w:val="both"/>
      </w:pPr>
      <w:r>
        <w:t>2. Законодательное Собрание Калужской области:</w:t>
      </w:r>
    </w:p>
    <w:p w:rsidR="00000000" w:rsidRDefault="003C76D1">
      <w:pPr>
        <w:pStyle w:val="ConsPlusNormal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000000" w:rsidRDefault="003C76D1">
      <w:pPr>
        <w:pStyle w:val="ConsPlusNormal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</w:t>
      </w:r>
      <w:r>
        <w:t xml:space="preserve"> поведению;</w:t>
      </w:r>
    </w:p>
    <w:p w:rsidR="00000000" w:rsidRDefault="003C76D1">
      <w:pPr>
        <w:pStyle w:val="ConsPlusNormal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</w:t>
      </w:r>
      <w:r>
        <w:t>обранием Калужской области;</w:t>
      </w:r>
    </w:p>
    <w:p w:rsidR="00000000" w:rsidRDefault="003C76D1">
      <w:pPr>
        <w:pStyle w:val="ConsPlusNormal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</w:t>
      </w:r>
      <w:r>
        <w:t>ым Собранием Калужской области;</w:t>
      </w:r>
    </w:p>
    <w:p w:rsidR="00000000" w:rsidRDefault="003C76D1">
      <w:pPr>
        <w:pStyle w:val="ConsPlusNormal"/>
        <w:jc w:val="both"/>
      </w:pPr>
      <w:r>
        <w:t xml:space="preserve">(в ред. </w:t>
      </w:r>
      <w:hyperlink r:id="rId21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3C76D1">
      <w:pPr>
        <w:pStyle w:val="ConsPlusNormal"/>
        <w:ind w:firstLine="540"/>
        <w:jc w:val="both"/>
      </w:pPr>
      <w:r>
        <w:t>4.1) создает в порядке, устано</w:t>
      </w:r>
      <w:r>
        <w:t>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</w:t>
      </w:r>
      <w:r>
        <w:t>ляемых депутатами Законодательного Собрания Калужской области;</w:t>
      </w:r>
    </w:p>
    <w:p w:rsidR="00000000" w:rsidRDefault="003C76D1">
      <w:pPr>
        <w:pStyle w:val="ConsPlusNormal"/>
        <w:jc w:val="both"/>
      </w:pPr>
      <w:r>
        <w:t xml:space="preserve">(пп. 4.1 введен </w:t>
      </w:r>
      <w:hyperlink r:id="rId22" w:tooltip="Закон Калужской области от 24.02.2012 N 259-ОЗ &quot;О внесении изменений в отдельные законодательные акты Калужской области в связи с совершенствованием государственного управления в области противодействия коррупции&quot; (принят постановлением Законодательного Собрания Калужской области от 16.02.2012 N 493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000000" w:rsidRDefault="003C76D1">
      <w:pPr>
        <w:pStyle w:val="ConsPlusNormal"/>
        <w:ind w:firstLine="540"/>
        <w:jc w:val="both"/>
      </w:pPr>
      <w:r>
        <w:t>5) осуществляет антикоррупционный мониторинг;</w:t>
      </w:r>
    </w:p>
    <w:p w:rsidR="00000000" w:rsidRDefault="003C76D1">
      <w:pPr>
        <w:pStyle w:val="ConsPlusNormal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000000" w:rsidRDefault="003C76D1">
      <w:pPr>
        <w:pStyle w:val="ConsPlusNormal"/>
        <w:ind w:firstLine="540"/>
        <w:jc w:val="both"/>
      </w:pPr>
      <w:r>
        <w:t>7) взаим</w:t>
      </w:r>
      <w:r>
        <w:t>одействует с субъектами противодействия коррупции;</w:t>
      </w:r>
    </w:p>
    <w:p w:rsidR="00000000" w:rsidRDefault="003C76D1">
      <w:pPr>
        <w:pStyle w:val="ConsPlusNormal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000000" w:rsidRDefault="003C76D1">
      <w:pPr>
        <w:pStyle w:val="ConsPlusNormal"/>
        <w:ind w:firstLine="540"/>
        <w:jc w:val="both"/>
      </w:pPr>
      <w:r>
        <w:t>3. Правительство Калужской области:</w:t>
      </w:r>
    </w:p>
    <w:p w:rsidR="00000000" w:rsidRDefault="003C76D1">
      <w:pPr>
        <w:pStyle w:val="ConsPlusNormal"/>
        <w:ind w:firstLine="540"/>
        <w:jc w:val="both"/>
      </w:pPr>
      <w:r>
        <w:t>1) осуществляет проведение государственной политики в сфере противодействия коррупции;</w:t>
      </w:r>
    </w:p>
    <w:p w:rsidR="00000000" w:rsidRDefault="003C76D1">
      <w:pPr>
        <w:pStyle w:val="ConsPlusNormal"/>
        <w:ind w:firstLine="540"/>
        <w:jc w:val="both"/>
      </w:pPr>
      <w:r>
        <w:t xml:space="preserve">2) определяет </w:t>
      </w:r>
      <w:r>
        <w:t>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000000" w:rsidRDefault="003C76D1">
      <w:pPr>
        <w:pStyle w:val="ConsPlusNormal"/>
        <w:ind w:firstLine="540"/>
        <w:jc w:val="both"/>
      </w:pPr>
      <w:r>
        <w:t xml:space="preserve">3) утверждает порядок проведения антикоррупционной экспертизы нормативных правовых актов и их проектов, разработанных и принятых </w:t>
      </w:r>
      <w:r>
        <w:t>Губернатором Калужской области, Правительством Калужской области, иными органами исполнительной власти Калужской области;</w:t>
      </w:r>
    </w:p>
    <w:p w:rsidR="00000000" w:rsidRDefault="003C76D1">
      <w:pPr>
        <w:pStyle w:val="ConsPlusNormal"/>
        <w:ind w:firstLine="540"/>
        <w:jc w:val="both"/>
      </w:pPr>
      <w:r>
        <w:t>4) взаимодействует с субъектами противодействия коррупции;</w:t>
      </w:r>
    </w:p>
    <w:p w:rsidR="00000000" w:rsidRDefault="003C76D1">
      <w:pPr>
        <w:pStyle w:val="ConsPlusNormal"/>
        <w:ind w:firstLine="540"/>
        <w:jc w:val="both"/>
      </w:pPr>
      <w:r>
        <w:t>5) осуществляет иные полномочия в области противодействия коррупции в соотв</w:t>
      </w:r>
      <w:r>
        <w:t>етствии с законодательством.</w:t>
      </w:r>
    </w:p>
    <w:p w:rsidR="00000000" w:rsidRDefault="003C76D1">
      <w:pPr>
        <w:pStyle w:val="ConsPlusNormal"/>
        <w:ind w:firstLine="540"/>
        <w:jc w:val="both"/>
      </w:pPr>
      <w:r>
        <w:t>4. Уполномоченный орган исполнительной власти:</w:t>
      </w:r>
    </w:p>
    <w:p w:rsidR="00000000" w:rsidRDefault="003C76D1">
      <w:pPr>
        <w:pStyle w:val="ConsPlusNormal"/>
        <w:ind w:firstLine="540"/>
        <w:jc w:val="both"/>
      </w:pPr>
      <w:r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000000" w:rsidRDefault="003C76D1">
      <w:pPr>
        <w:pStyle w:val="ConsPlusNormal"/>
        <w:ind w:firstLine="540"/>
        <w:jc w:val="both"/>
      </w:pPr>
      <w:r>
        <w:t>2) осуществляет антикоррупционную</w:t>
      </w:r>
      <w:r>
        <w:t xml:space="preserve">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000000" w:rsidRDefault="003C76D1">
      <w:pPr>
        <w:pStyle w:val="ConsPlusNormal"/>
        <w:ind w:firstLine="540"/>
        <w:jc w:val="both"/>
      </w:pPr>
      <w:r>
        <w:t>3) утверждает методику ежегодного антикоррупционного м</w:t>
      </w:r>
      <w:r>
        <w:t>ониторинга и организует его проведение;</w:t>
      </w:r>
    </w:p>
    <w:p w:rsidR="00000000" w:rsidRDefault="003C76D1">
      <w:pPr>
        <w:pStyle w:val="ConsPlusNormal"/>
        <w:ind w:firstLine="540"/>
        <w:jc w:val="both"/>
      </w:pPr>
      <w:r>
        <w:t>4) осуществляет координацию деятельности в области противодействия коррупции органов исполнительной власти Калужской области;</w:t>
      </w:r>
    </w:p>
    <w:p w:rsidR="00000000" w:rsidRDefault="003C76D1">
      <w:pPr>
        <w:pStyle w:val="ConsPlusNormal"/>
        <w:ind w:firstLine="540"/>
        <w:jc w:val="both"/>
      </w:pPr>
      <w:r>
        <w:t>5) взаимодействует с субъектами противодействия коррупции;</w:t>
      </w:r>
    </w:p>
    <w:p w:rsidR="00000000" w:rsidRDefault="003C76D1">
      <w:pPr>
        <w:pStyle w:val="ConsPlusNormal"/>
        <w:ind w:firstLine="540"/>
        <w:jc w:val="both"/>
      </w:pPr>
      <w:r>
        <w:t>6) осуществляет иные полномочия</w:t>
      </w:r>
      <w:r>
        <w:t xml:space="preserve"> в области противодействия коррупции в соответствии с законодательством.</w:t>
      </w:r>
    </w:p>
    <w:p w:rsidR="00000000" w:rsidRDefault="003C76D1">
      <w:pPr>
        <w:pStyle w:val="ConsPlusNormal"/>
        <w:ind w:firstLine="540"/>
        <w:jc w:val="both"/>
      </w:pPr>
      <w:r>
        <w:t>5. Иные органы исполнительной власти Калужской области:</w:t>
      </w:r>
    </w:p>
    <w:p w:rsidR="00000000" w:rsidRDefault="003C76D1">
      <w:pPr>
        <w:pStyle w:val="ConsPlusNormal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000000" w:rsidRDefault="003C76D1">
      <w:pPr>
        <w:pStyle w:val="ConsPlusNormal"/>
        <w:ind w:firstLine="540"/>
        <w:jc w:val="both"/>
      </w:pPr>
      <w:r>
        <w:t>2) формируют ведомственные планы против</w:t>
      </w:r>
      <w:r>
        <w:t>одействия коррупции в органах исполнительной власти Калужской области;</w:t>
      </w:r>
    </w:p>
    <w:p w:rsidR="00000000" w:rsidRDefault="003C76D1">
      <w:pPr>
        <w:pStyle w:val="ConsPlusNormal"/>
        <w:ind w:firstLine="540"/>
        <w:jc w:val="both"/>
      </w:pPr>
      <w:r>
        <w:t>3) взаимодействуют с субъектами противодействия коррупции;</w:t>
      </w:r>
    </w:p>
    <w:p w:rsidR="00000000" w:rsidRDefault="003C76D1">
      <w:pPr>
        <w:pStyle w:val="ConsPlusNormal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000000" w:rsidRDefault="003C76D1">
      <w:pPr>
        <w:pStyle w:val="ConsPlusNormal"/>
        <w:ind w:firstLine="540"/>
        <w:jc w:val="both"/>
      </w:pPr>
      <w:r>
        <w:t>6. Государственные органы Калужской области:</w:t>
      </w:r>
    </w:p>
    <w:p w:rsidR="00000000" w:rsidRDefault="003C76D1">
      <w:pPr>
        <w:pStyle w:val="ConsPlusNormal"/>
        <w:ind w:firstLine="540"/>
        <w:jc w:val="both"/>
      </w:pPr>
      <w:r>
        <w:lastRenderedPageBreak/>
        <w:t xml:space="preserve"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</w:t>
      </w:r>
      <w:r>
        <w:t>стимулов к антикоррупционному поведению;</w:t>
      </w:r>
    </w:p>
    <w:p w:rsidR="00000000" w:rsidRDefault="003C76D1">
      <w:pPr>
        <w:pStyle w:val="ConsPlusNormal"/>
        <w:ind w:firstLine="540"/>
        <w:jc w:val="both"/>
      </w:pPr>
      <w:r>
        <w:t>2) взаимодействуют с субъектами противодействия коррупции;</w:t>
      </w:r>
    </w:p>
    <w:p w:rsidR="00000000" w:rsidRDefault="003C76D1">
      <w:pPr>
        <w:pStyle w:val="ConsPlusNormal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000000" w:rsidRDefault="003C76D1">
      <w:pPr>
        <w:pStyle w:val="ConsPlusNormal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000000" w:rsidRDefault="003C76D1">
      <w:pPr>
        <w:pStyle w:val="ConsPlusNormal"/>
        <w:ind w:firstLine="540"/>
        <w:jc w:val="both"/>
      </w:pPr>
      <w:r>
        <w:t xml:space="preserve">1) разрабатывать </w:t>
      </w:r>
      <w:r>
        <w:t>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00000" w:rsidRDefault="003C76D1">
      <w:pPr>
        <w:pStyle w:val="ConsPlusNormal"/>
        <w:ind w:firstLine="540"/>
        <w:jc w:val="both"/>
      </w:pPr>
      <w:r>
        <w:t>2) разрабатывать и реализовывать муниципальные цел</w:t>
      </w:r>
      <w:r>
        <w:t>евые антикоррупционные программы;</w:t>
      </w:r>
    </w:p>
    <w:p w:rsidR="00000000" w:rsidRDefault="003C76D1">
      <w:pPr>
        <w:pStyle w:val="ConsPlusNormal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000000" w:rsidRDefault="003C76D1">
      <w:pPr>
        <w:pStyle w:val="ConsPlusNormal"/>
        <w:ind w:firstLine="540"/>
        <w:jc w:val="both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000000" w:rsidRDefault="003C76D1">
      <w:pPr>
        <w:pStyle w:val="ConsPlusNormal"/>
        <w:ind w:firstLine="540"/>
        <w:jc w:val="both"/>
      </w:pPr>
      <w:r>
        <w:t>5</w:t>
      </w:r>
      <w:r>
        <w:t>) участвовать в организации антикоррупционного образования и антикоррупционной пропаганды.</w:t>
      </w:r>
    </w:p>
    <w:p w:rsidR="00000000" w:rsidRDefault="003C76D1">
      <w:pPr>
        <w:pStyle w:val="ConsPlusNormal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</w:t>
      </w:r>
      <w:r>
        <w:t xml:space="preserve"> 5. Профилактика коррупции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000000" w:rsidRDefault="003C76D1">
      <w:pPr>
        <w:pStyle w:val="ConsPlusNormal"/>
        <w:ind w:firstLine="540"/>
        <w:jc w:val="both"/>
      </w:pPr>
      <w:r>
        <w:t>- разработка и реализация целевых областных и муниципальных антикоррупционных программ;</w:t>
      </w:r>
    </w:p>
    <w:p w:rsidR="00000000" w:rsidRDefault="003C76D1">
      <w:pPr>
        <w:pStyle w:val="ConsPlusNormal"/>
        <w:ind w:firstLine="540"/>
        <w:jc w:val="both"/>
      </w:pPr>
      <w:r>
        <w:t>- антикоррупционная экспертиза нормативных правовых актов Кал</w:t>
      </w:r>
      <w:r>
        <w:t>ужской области и их проектов, муниципальных правовых актов и их проектов;</w:t>
      </w:r>
    </w:p>
    <w:p w:rsidR="00000000" w:rsidRDefault="003C76D1">
      <w:pPr>
        <w:pStyle w:val="ConsPlusNormal"/>
        <w:ind w:firstLine="540"/>
        <w:jc w:val="both"/>
      </w:pPr>
      <w:r>
        <w:t>- планирование деятельности по противодействию коррупции;</w:t>
      </w:r>
    </w:p>
    <w:p w:rsidR="00000000" w:rsidRDefault="003C76D1">
      <w:pPr>
        <w:pStyle w:val="ConsPlusNormal"/>
        <w:ind w:firstLine="540"/>
        <w:jc w:val="both"/>
      </w:pPr>
      <w:r>
        <w:t>- антикоррупционный мониторинг;</w:t>
      </w:r>
    </w:p>
    <w:p w:rsidR="00000000" w:rsidRDefault="003C76D1">
      <w:pPr>
        <w:pStyle w:val="ConsPlusNormal"/>
        <w:ind w:firstLine="540"/>
        <w:jc w:val="both"/>
      </w:pPr>
      <w:r>
        <w:t>- антикоррупционное образование и пропаганда;</w:t>
      </w:r>
    </w:p>
    <w:p w:rsidR="00000000" w:rsidRDefault="003C76D1">
      <w:pPr>
        <w:pStyle w:val="ConsPlusNormal"/>
        <w:ind w:firstLine="540"/>
        <w:jc w:val="both"/>
      </w:pPr>
      <w:r>
        <w:t>- оказание государственной поддержки деятельно</w:t>
      </w:r>
      <w:r>
        <w:t>сти общественных объединений в целях противодействия коррупции в порядке, определенном законодательством;</w:t>
      </w:r>
    </w:p>
    <w:p w:rsidR="00000000" w:rsidRDefault="003C76D1">
      <w:pPr>
        <w:pStyle w:val="ConsPlusNormal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000000" w:rsidRDefault="003C76D1">
      <w:pPr>
        <w:pStyle w:val="ConsPlusNormal"/>
        <w:ind w:firstLine="540"/>
        <w:jc w:val="both"/>
      </w:pPr>
      <w:r>
        <w:t>- предъявление в установленном законом порядке квалификационных требований к гражда</w:t>
      </w:r>
      <w:r>
        <w:t>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</w:t>
      </w:r>
      <w:r>
        <w:t>ленном порядке сведений, представляемых указанными гражданами;</w:t>
      </w:r>
    </w:p>
    <w:p w:rsidR="00000000" w:rsidRDefault="003C76D1">
      <w:pPr>
        <w:pStyle w:val="ConsPlusNormal"/>
        <w:ind w:firstLine="540"/>
        <w:jc w:val="both"/>
      </w:pPr>
      <w: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</w:t>
      </w:r>
      <w:r>
        <w:t>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</w:t>
      </w:r>
      <w:r>
        <w:t>о поощрении;</w:t>
      </w:r>
    </w:p>
    <w:p w:rsidR="00000000" w:rsidRDefault="003C76D1">
      <w:pPr>
        <w:pStyle w:val="ConsPlusNormal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000000" w:rsidRDefault="003C76D1">
      <w:pPr>
        <w:pStyle w:val="ConsPlusNormal"/>
        <w:ind w:firstLine="540"/>
        <w:jc w:val="both"/>
      </w:pPr>
      <w:r>
        <w:t>-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000000" w:rsidRDefault="003C76D1">
      <w:pPr>
        <w:pStyle w:val="ConsPlusNormal"/>
        <w:ind w:firstLine="540"/>
        <w:jc w:val="both"/>
      </w:pPr>
      <w:r>
        <w:t>- иные меры, предусмотренные законодательством.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6. Борьба с коррупцией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7. Антикоррупционная пр</w:t>
      </w:r>
      <w:r>
        <w:t>ограмма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1. Антикоррупционная программа является комплексной мерой по противодействию коррупции, обеспечивающей согласованное применение правовых, экономических, образовательных, воспитательных, организационных и иных мер.</w:t>
      </w:r>
    </w:p>
    <w:p w:rsidR="00000000" w:rsidRDefault="003C76D1">
      <w:pPr>
        <w:pStyle w:val="ConsPlusNormal"/>
        <w:ind w:firstLine="540"/>
        <w:jc w:val="both"/>
      </w:pPr>
      <w:r>
        <w:lastRenderedPageBreak/>
        <w:t>2. Разработка проекта областной ц</w:t>
      </w:r>
      <w:r>
        <w:t>елевой антикоррупционной программы осуществляется в порядке, устанавливаемом законодательством Калужской области. Проект программы перед направлением на рассмотрение Правительства области публикуется в официальных средствах массовой информации для учета мн</w:t>
      </w:r>
      <w:r>
        <w:t>ения населения в соответствии с законодательством.</w:t>
      </w:r>
    </w:p>
    <w:p w:rsidR="00000000" w:rsidRDefault="003C76D1">
      <w:pPr>
        <w:pStyle w:val="ConsPlusNormal"/>
        <w:ind w:firstLine="540"/>
        <w:jc w:val="both"/>
      </w:pPr>
      <w:r>
        <w:t>3. Муниципальные целевые антикоррупционные программы разрабатываются и реализуются органами местного самоуправления в соответствии с законодательством.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8. Антикоррупционная экспертиза нормативных п</w:t>
      </w:r>
      <w:r>
        <w:t>равовых актов Калужской области, проектов нормативных правовых актов Калужской области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 xml:space="preserve">(в ред. </w:t>
      </w:r>
      <w:hyperlink r:id="rId23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</w:t>
      </w:r>
      <w:r>
        <w:t>и от 10.11.2009 N 588-ОЗ)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</w:t>
      </w:r>
      <w:r>
        <w:t xml:space="preserve"> области, проводится в соответствии с Федеральным </w:t>
      </w:r>
      <w:hyperlink r:id="rId24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</w:t>
      </w:r>
      <w:r>
        <w:t>асти.</w:t>
      </w:r>
    </w:p>
    <w:p w:rsidR="00000000" w:rsidRDefault="003C76D1">
      <w:pPr>
        <w:pStyle w:val="ConsPlusNormal"/>
        <w:ind w:firstLine="540"/>
        <w:jc w:val="both"/>
      </w:pPr>
      <w:r>
        <w:t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</w:t>
      </w:r>
      <w:r>
        <w:t xml:space="preserve">ом в соответствии с Федеральным </w:t>
      </w:r>
      <w:hyperlink r:id="rId25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9. Оформление р</w:t>
      </w:r>
      <w:r>
        <w:t>езультатов антикоррупционной экспертизы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 xml:space="preserve">(в ред. </w:t>
      </w:r>
      <w:hyperlink r:id="rId26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1. По результатам ан</w:t>
      </w:r>
      <w:r>
        <w:t>тикоррупционной экспертизы составляется экспертное заключение, в котором должны быть отражены:</w:t>
      </w:r>
    </w:p>
    <w:p w:rsidR="00000000" w:rsidRDefault="003C76D1">
      <w:pPr>
        <w:pStyle w:val="ConsPlusNormal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000000" w:rsidRDefault="003C76D1">
      <w:pPr>
        <w:pStyle w:val="ConsPlusNormal"/>
        <w:ind w:firstLine="540"/>
        <w:jc w:val="both"/>
      </w:pPr>
      <w:r>
        <w:t>2) рекомендаци</w:t>
      </w:r>
      <w:r>
        <w:t>и по устранению выявленных коррупциогенных факторов или нейтрализации вызываемых ими негативных последствий;</w:t>
      </w:r>
    </w:p>
    <w:p w:rsidR="00000000" w:rsidRDefault="003C76D1">
      <w:pPr>
        <w:pStyle w:val="ConsPlusNormal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000000" w:rsidRDefault="003C76D1">
      <w:pPr>
        <w:pStyle w:val="ConsPlusNormal"/>
        <w:ind w:firstLine="540"/>
        <w:jc w:val="both"/>
      </w:pPr>
      <w: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000000" w:rsidRDefault="003C76D1">
      <w:pPr>
        <w:pStyle w:val="ConsPlusNormal"/>
        <w:ind w:firstLine="540"/>
        <w:jc w:val="both"/>
      </w:pPr>
      <w:r>
        <w:t>3. Коррупциогенные факторы, выя</w:t>
      </w:r>
      <w:r>
        <w:t>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</w:p>
    <w:p w:rsidR="00000000" w:rsidRDefault="003C76D1">
      <w:pPr>
        <w:pStyle w:val="ConsPlusNormal"/>
        <w:ind w:firstLine="540"/>
        <w:jc w:val="both"/>
      </w:pPr>
      <w:r>
        <w:t>4. В случае выявления коррупциогенных факто</w:t>
      </w:r>
      <w:r>
        <w:t>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10. Антикоррупционный мониторинг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1. Антикоррупционный мониторинг проводит</w:t>
      </w:r>
      <w:r>
        <w:t>ся в целях:</w:t>
      </w:r>
    </w:p>
    <w:p w:rsidR="00000000" w:rsidRDefault="003C76D1">
      <w:pPr>
        <w:pStyle w:val="ConsPlusNormal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000000" w:rsidRDefault="003C76D1">
      <w:pPr>
        <w:pStyle w:val="ConsPlusNormal"/>
        <w:ind w:firstLine="540"/>
        <w:jc w:val="both"/>
      </w:pPr>
      <w:r>
        <w:t>- обеспечения разработки и реализации антикоррупционных программ с учетом коррупциогенных фак</w:t>
      </w:r>
      <w:r>
        <w:t>торов, коррупционных правонарушений и иной информации о проявлениях коррупции;</w:t>
      </w:r>
    </w:p>
    <w:p w:rsidR="00000000" w:rsidRDefault="003C76D1">
      <w:pPr>
        <w:pStyle w:val="ConsPlusNormal"/>
        <w:jc w:val="both"/>
      </w:pPr>
      <w:r>
        <w:t xml:space="preserve">(в ред. </w:t>
      </w:r>
      <w:hyperlink r:id="rId27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</w:t>
      </w:r>
      <w:r>
        <w:t>1.2009 N 588-ОЗ)</w:t>
      </w:r>
    </w:p>
    <w:p w:rsidR="00000000" w:rsidRDefault="003C76D1">
      <w:pPr>
        <w:pStyle w:val="ConsPlusNormal"/>
        <w:ind w:firstLine="540"/>
        <w:jc w:val="both"/>
      </w:pPr>
      <w:r>
        <w:t>- оценки эффективности мер противодействия коррупции, в том числе реализуемых посредством антикоррупционных программ.</w:t>
      </w:r>
    </w:p>
    <w:p w:rsidR="00000000" w:rsidRDefault="003C76D1">
      <w:pPr>
        <w:pStyle w:val="ConsPlusNormal"/>
        <w:ind w:firstLine="540"/>
        <w:jc w:val="both"/>
      </w:pPr>
      <w:r>
        <w:t xml:space="preserve">2. Результаты антикоррупционного мониторинга являются основой для разработки проектов планов </w:t>
      </w:r>
      <w:r>
        <w:lastRenderedPageBreak/>
        <w:t>противодействия коррупции.</w:t>
      </w:r>
    </w:p>
    <w:p w:rsidR="00000000" w:rsidRDefault="003C76D1">
      <w:pPr>
        <w:pStyle w:val="ConsPlusNormal"/>
        <w:ind w:firstLine="540"/>
        <w:jc w:val="both"/>
      </w:pPr>
      <w:r>
        <w:t>3</w:t>
      </w:r>
      <w:r>
        <w:t>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1. Антикоррупционное образование является целенаправл</w:t>
      </w:r>
      <w:r>
        <w:t>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</w:t>
      </w:r>
      <w:r>
        <w:t>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00000" w:rsidRDefault="003C76D1">
      <w:pPr>
        <w:pStyle w:val="ConsPlusNormal"/>
        <w:ind w:firstLine="540"/>
        <w:jc w:val="both"/>
      </w:pPr>
      <w:r>
        <w:t>2. Организация антикоррупционного образован</w:t>
      </w:r>
      <w:r>
        <w:t>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</w:t>
      </w:r>
      <w:r>
        <w:t>иципальных образовательных учреждений в соответствии с законодательством.</w:t>
      </w:r>
    </w:p>
    <w:p w:rsidR="00000000" w:rsidRDefault="003C76D1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</w:t>
      </w:r>
      <w:r>
        <w:t>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000000" w:rsidRDefault="003C76D1">
      <w:pPr>
        <w:pStyle w:val="ConsPlusNormal"/>
        <w:ind w:firstLine="540"/>
        <w:jc w:val="both"/>
      </w:pPr>
      <w:r>
        <w:t>4. Организация антикоррупционной п</w:t>
      </w:r>
      <w:r>
        <w:t xml:space="preserve">ропаганды возлагается на субъекты противодействия коррупции, указанные в </w:t>
      </w:r>
      <w:hyperlink w:anchor="Par38" w:tooltip="Ссылка на текущий документ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 xml:space="preserve">Статья 12. Оказание государственной поддержки формированию и деятельности общественных объединений, </w:t>
      </w:r>
      <w:r>
        <w:t>создаваемых в целях противодействия коррупции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</w:t>
      </w:r>
      <w:r>
        <w:t>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</w:t>
      </w:r>
      <w:r>
        <w:t xml:space="preserve"> образованными в соответствии с Федеральным </w:t>
      </w:r>
      <w:hyperlink r:id="rId28" w:tooltip="Федеральный закон от 27.07.2004 N 79-ФЗ (ред. от 05.04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Финансовое обеспечение реализации мер по проти</w:t>
      </w:r>
      <w:r>
        <w:t>водействию коррупции осуществляется за счет средств областного бюджета.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  <w:outlineLvl w:val="1"/>
      </w:pPr>
      <w:r>
        <w:t>Статья 15. Вступление в силу настоящего Закона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jc w:val="right"/>
      </w:pPr>
      <w:r>
        <w:t>Губернатор Калужской области</w:t>
      </w:r>
    </w:p>
    <w:p w:rsidR="00000000" w:rsidRDefault="003C76D1">
      <w:pPr>
        <w:pStyle w:val="ConsPlusNormal"/>
        <w:jc w:val="right"/>
      </w:pPr>
      <w:r>
        <w:t>А.Д.Артамонов</w:t>
      </w:r>
    </w:p>
    <w:p w:rsidR="00000000" w:rsidRDefault="003C76D1">
      <w:pPr>
        <w:pStyle w:val="ConsPlusNormal"/>
      </w:pPr>
      <w:r>
        <w:t xml:space="preserve">г. </w:t>
      </w:r>
      <w:r>
        <w:t>Калуга</w:t>
      </w:r>
    </w:p>
    <w:p w:rsidR="00000000" w:rsidRDefault="003C76D1">
      <w:pPr>
        <w:pStyle w:val="ConsPlusNormal"/>
      </w:pPr>
      <w:r>
        <w:t>27 апреля 2007 г.</w:t>
      </w:r>
    </w:p>
    <w:p w:rsidR="00000000" w:rsidRDefault="003C76D1">
      <w:pPr>
        <w:pStyle w:val="ConsPlusNormal"/>
      </w:pPr>
      <w:r>
        <w:t>N 305-ОЗ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jc w:val="right"/>
        <w:outlineLvl w:val="0"/>
      </w:pPr>
      <w:r>
        <w:t>Приложение</w:t>
      </w:r>
    </w:p>
    <w:p w:rsidR="00000000" w:rsidRDefault="003C76D1">
      <w:pPr>
        <w:pStyle w:val="ConsPlusNormal"/>
        <w:jc w:val="right"/>
      </w:pPr>
      <w:r>
        <w:t>к Закону Калужской области</w:t>
      </w:r>
    </w:p>
    <w:p w:rsidR="00000000" w:rsidRDefault="003C76D1">
      <w:pPr>
        <w:pStyle w:val="ConsPlusNormal"/>
        <w:jc w:val="right"/>
      </w:pPr>
      <w:r>
        <w:t>от 27 апреля 2007 г. N 305-ОЗ</w:t>
      </w:r>
    </w:p>
    <w:p w:rsidR="00000000" w:rsidRDefault="003C76D1">
      <w:pPr>
        <w:pStyle w:val="ConsPlusNormal"/>
      </w:pPr>
    </w:p>
    <w:p w:rsidR="00000000" w:rsidRDefault="003C76D1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000000" w:rsidRDefault="003C76D1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АНТИКОРРУПЦИОННОЙ ЭКСПЕРТИЗЫ НОРМАТИВНЫХ</w:t>
      </w:r>
    </w:p>
    <w:p w:rsidR="00000000" w:rsidRDefault="003C76D1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КАЛУЖСКОЙ ОБЛАСТИ И ИХ ПРОЕКТОВ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  <w:r>
        <w:t xml:space="preserve">Утратила силу. - </w:t>
      </w:r>
      <w:hyperlink r:id="rId29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000000" w:rsidRDefault="003C76D1">
      <w:pPr>
        <w:pStyle w:val="ConsPlusNormal"/>
        <w:ind w:firstLine="540"/>
        <w:jc w:val="both"/>
      </w:pPr>
    </w:p>
    <w:p w:rsidR="00000000" w:rsidRDefault="003C76D1">
      <w:pPr>
        <w:pStyle w:val="ConsPlusNormal"/>
        <w:ind w:firstLine="540"/>
        <w:jc w:val="both"/>
      </w:pPr>
    </w:p>
    <w:p w:rsidR="003C76D1" w:rsidRDefault="003C76D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C76D1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D1" w:rsidRDefault="003C76D1">
      <w:pPr>
        <w:spacing w:after="0" w:line="240" w:lineRule="auto"/>
      </w:pPr>
      <w:r>
        <w:separator/>
      </w:r>
    </w:p>
  </w:endnote>
  <w:endnote w:type="continuationSeparator" w:id="0">
    <w:p w:rsidR="003C76D1" w:rsidRDefault="003C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76D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76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76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76D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96F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6FB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96F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6FB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D1" w:rsidRDefault="003C76D1">
      <w:pPr>
        <w:spacing w:after="0" w:line="240" w:lineRule="auto"/>
      </w:pPr>
      <w:r>
        <w:separator/>
      </w:r>
    </w:p>
  </w:footnote>
  <w:footnote w:type="continuationSeparator" w:id="0">
    <w:p w:rsidR="003C76D1" w:rsidRDefault="003C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76D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Калужской области от 27.04.2007 N 305-ОЗ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24.02.2012)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противодействии коррупции в Калужской области"</w:t>
          </w:r>
          <w:r>
            <w:rPr>
              <w:rFonts w:ascii="Tahoma" w:hAnsi="Tahoma" w:cs="Tahoma"/>
              <w:sz w:val="16"/>
              <w:szCs w:val="16"/>
            </w:rPr>
            <w:br/>
            <w:t>(принят постановлением Законодательного Собрания Калужской области от 19.04.2007 N...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76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C76D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76D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14.05.2013</w:t>
          </w:r>
        </w:p>
      </w:tc>
    </w:tr>
  </w:tbl>
  <w:p w:rsidR="00000000" w:rsidRDefault="003C76D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C76D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BD"/>
    <w:rsid w:val="003C76D1"/>
    <w:rsid w:val="008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19E14-6E5E-4827-BB5B-5F46241A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B47131BF79DD49619369A6B78E929797576A894C132D7E4B09172A71CC5B57BEF5100A27E7BFB704DDF41o4j0L" TargetMode="External"/><Relationship Id="rId18" Type="http://schemas.openxmlformats.org/officeDocument/2006/relationships/hyperlink" Target="consultantplus://offline/ref=0B47131BF79DD496193684666E857777737FF499C238DEB6E5CE29FA4BoCjCL" TargetMode="External"/><Relationship Id="rId26" Type="http://schemas.openxmlformats.org/officeDocument/2006/relationships/hyperlink" Target="consultantplus://offline/ref=0B47131BF79DD49619369A6B78E929797576A894C132D7E4B09172A71CC5B57BEF5100A27E7BFB704DDF40o4j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47131BF79DD49619369A6B78E929797576A894C132D7E4B09172A71CC5B57BEF5100A27E7BFB704DDF40o4jD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B47131BF79DD496193684666E857777737EFE9FC030DEB6E5CE29FA4BoCjCL" TargetMode="External"/><Relationship Id="rId17" Type="http://schemas.openxmlformats.org/officeDocument/2006/relationships/hyperlink" Target="consultantplus://offline/ref=0B47131BF79DD496193684666E857777737EFE9FC030DEB6E5CE29FA4BoCjCL" TargetMode="External"/><Relationship Id="rId25" Type="http://schemas.openxmlformats.org/officeDocument/2006/relationships/hyperlink" Target="consultantplus://offline/ref=0B47131BF79DD496193684666E857777737FF499C238DEB6E5CE29FA4BoCjC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7131BF79DD496193684666E8577777075F19CC96689B4B49B27oFjFL" TargetMode="External"/><Relationship Id="rId20" Type="http://schemas.openxmlformats.org/officeDocument/2006/relationships/hyperlink" Target="consultantplus://offline/ref=0B47131BF79DD496193684666E857777737EFE9FC030DEB6E5CE29FA4BCCBF2CA81E59E03A76FA72o4jDL" TargetMode="External"/><Relationship Id="rId29" Type="http://schemas.openxmlformats.org/officeDocument/2006/relationships/hyperlink" Target="consultantplus://offline/ref=0B47131BF79DD49619369A6B78E929797576A894C132D7E4B09172A71CC5B57BEF5100A27E7BFB704DDF43o4j0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47131BF79DD49619369A6B78E929797576A894C730DCE5BD9172A71CC5B57BEF5100A27E7BFB704DDF41o4j1L" TargetMode="External"/><Relationship Id="rId24" Type="http://schemas.openxmlformats.org/officeDocument/2006/relationships/hyperlink" Target="consultantplus://offline/ref=0B47131BF79DD496193684666E857777737FF499C238DEB6E5CE29FA4BoCjC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47131BF79DD496193684666E857777737FF499C238DEB6E5CE29FA4BoCjCL" TargetMode="External"/><Relationship Id="rId23" Type="http://schemas.openxmlformats.org/officeDocument/2006/relationships/hyperlink" Target="consultantplus://offline/ref=0B47131BF79DD49619369A6B78E929797576A894C132D7E4B09172A71CC5B57BEF5100A27E7BFB704DDF40o4jCL" TargetMode="External"/><Relationship Id="rId28" Type="http://schemas.openxmlformats.org/officeDocument/2006/relationships/hyperlink" Target="consultantplus://offline/ref=0B47131BF79DD496193684666E8577777379F29EC231DEB6E5CE29FA4BCCBF2CA81E59E03A76F870o4jCL" TargetMode="External"/><Relationship Id="rId10" Type="http://schemas.openxmlformats.org/officeDocument/2006/relationships/hyperlink" Target="consultantplus://offline/ref=0B47131BF79DD49619369A6B78E929797576A894C132D7E4B09172A71CC5B57BEF5100A27E7BFB704DDF41o4j1L" TargetMode="External"/><Relationship Id="rId19" Type="http://schemas.openxmlformats.org/officeDocument/2006/relationships/hyperlink" Target="consultantplus://offline/ref=0B47131BF79DD49619369A6B78E929797576A894C132D7E4B09172A71CC5B57BEF5100A27E7BFB704DDF40o4jA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47131BF79DD49619369A6B78E929797576A894C039D0E1BA9172A71CC5B57BEF5100A27E7BFB704DDF41o4j1L" TargetMode="External"/><Relationship Id="rId14" Type="http://schemas.openxmlformats.org/officeDocument/2006/relationships/hyperlink" Target="consultantplus://offline/ref=0B47131BF79DD496193684666E857777737EFE9FC030DEB6E5CE29FA4BCCBF2CA81E59E03A76FA70o4j4L" TargetMode="External"/><Relationship Id="rId22" Type="http://schemas.openxmlformats.org/officeDocument/2006/relationships/hyperlink" Target="consultantplus://offline/ref=0B47131BF79DD49619369A6B78E929797576A894C730DCE5BD9172A71CC5B57BEF5100A27E7BFB704DDF41o4j1L" TargetMode="External"/><Relationship Id="rId27" Type="http://schemas.openxmlformats.org/officeDocument/2006/relationships/hyperlink" Target="consultantplus://offline/ref=0B47131BF79DD49619369A6B78E929797576A894C132D7E4B09172A71CC5B57BEF5100A27E7BFB704DDF43o4j1L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3631</Words>
  <Characters>20703</Characters>
  <Application>Microsoft Office Word</Application>
  <DocSecurity>2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Калужской области от 27.04.2007 N 305-ОЗ(ред. от 24.02.2012)"О противодействии коррупции в Калужской области"(принят постановлением Законодательного Собрания Калужской области от 19.04.2007 N 673)(вместе с "Методикой проведения антикоррупционной экс</vt:lpstr>
    </vt:vector>
  </TitlesOfParts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Калужской области от 27.04.2007 N 305-ОЗ(ред. от 24.02.2012)"О противодействии коррупции в Калужской области"(принят постановлением Законодательного Собрания Калужской области от 19.04.2007 N 673)(вместе с "Методикой проведения антикоррупционной экс</dc:title>
  <dc:subject/>
  <dc:creator>ConsultantPlus</dc:creator>
  <cp:keywords/>
  <dc:description/>
  <cp:lastModifiedBy>user</cp:lastModifiedBy>
  <cp:revision>2</cp:revision>
  <dcterms:created xsi:type="dcterms:W3CDTF">2019-07-09T10:15:00Z</dcterms:created>
  <dcterms:modified xsi:type="dcterms:W3CDTF">2019-07-09T10:15:00Z</dcterms:modified>
</cp:coreProperties>
</file>